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373B46" w14:textId="77777777" w:rsidR="00290CA6" w:rsidRPr="00515F04" w:rsidRDefault="00290CA6" w:rsidP="00290CA6">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Welcome to Your Reflection Space</w:t>
      </w:r>
    </w:p>
    <w:p w14:paraId="02E9B14B" w14:textId="77777777" w:rsidR="00290CA6" w:rsidRPr="00515F04" w:rsidRDefault="00290CA6" w:rsidP="00290CA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This space was created with care — for anyone moving through something tender, uncertain, or quietly important. Whether you’re processing pain, seeking clarity, rebuilding trust, or simply needing a moment to breathe, you’re welcome here. You don’t need to arrive with answers or be in a particular emotional state. You’re invited just as you are.</w:t>
      </w:r>
    </w:p>
    <w:p w14:paraId="5A433AF3" w14:textId="77777777" w:rsidR="00290CA6" w:rsidRPr="00515F04" w:rsidRDefault="00290CA6" w:rsidP="00290CA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offer gentle tools for reflection: soft places to land, explore, and reconnect with yourself. They’re designed to meet you where you are, without pressure, urgency, or expectation. You can move through them slowly, skip parts, return later, or simply sit with the questions. Your pace matters. Your wellbeing matters.</w:t>
      </w:r>
    </w:p>
    <w:p w14:paraId="603958AA" w14:textId="77777777" w:rsidR="00290CA6" w:rsidRPr="00515F04" w:rsidRDefault="00290CA6" w:rsidP="00290CA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 mission behind these resources is simple: to make emotional support more accessible at a time when many people are carrying more than they can say. These worksheets are offered freely, with no hidden agenda — just the hope that they might help you feel a little more understood, a little less alone, and a little more connected to your own voice.</w:t>
      </w:r>
    </w:p>
    <w:p w14:paraId="130B612E" w14:textId="77777777" w:rsidR="00290CA6" w:rsidRPr="00515F04" w:rsidRDefault="00290CA6" w:rsidP="00290CA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this mission resonates, you’re welcome to share these resources. Print them, post them, pass them along. Your share might be the moment someone realises they deserve gentleness too.</w:t>
      </w:r>
    </w:p>
    <w:p w14:paraId="369BD902" w14:textId="77777777" w:rsidR="00290CA6" w:rsidRPr="00515F04" w:rsidRDefault="00290CA6" w:rsidP="00290CA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here to support your healing — not to rush it. You don’t need to complete every section. You don’t need to “get it right.” Take what feels supportive. Leave what doesn’t. Let this be a companion, not a task.</w:t>
      </w:r>
    </w:p>
    <w:p w14:paraId="13E0FD84" w14:textId="77777777" w:rsidR="00290CA6" w:rsidRPr="00515F04" w:rsidRDefault="00290CA6" w:rsidP="00290CA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You’re not alone in this. Even if we’ve never met, these resources are offered with quiet solidarity — holding space for you, believing in your capacity to heal, and honouring the courage it takes to turn inward.</w:t>
      </w:r>
    </w:p>
    <w:p w14:paraId="396A77FC" w14:textId="77777777" w:rsidR="00290CA6" w:rsidRPr="00515F04" w:rsidRDefault="00290CA6" w:rsidP="00290CA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4489DFE1" w14:textId="77777777" w:rsidR="00290CA6" w:rsidRPr="00515F04" w:rsidRDefault="00290CA6" w:rsidP="00290CA6">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A Gentle Note on Safety</w:t>
      </w:r>
    </w:p>
    <w:p w14:paraId="785E92B3" w14:textId="77777777" w:rsidR="00290CA6" w:rsidRPr="00515F04" w:rsidRDefault="00290CA6" w:rsidP="00290CA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designed for personal reflection. They are not a substitute for therapy or professional support.</w:t>
      </w:r>
    </w:p>
    <w:p w14:paraId="5F2EE6AB" w14:textId="77777777" w:rsidR="00290CA6" w:rsidRPr="00515F04" w:rsidRDefault="00290CA6" w:rsidP="00290CA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you’re currently in therapy, you may wish to share this resource with your therapist before exploring. If you’re not in therapy, please take care to reflect in a space that feels emotionally and physically safe.</w:t>
      </w:r>
    </w:p>
    <w:p w14:paraId="255421E3" w14:textId="77777777" w:rsidR="00290CA6" w:rsidRPr="00515F04" w:rsidRDefault="00290CA6" w:rsidP="00290CA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might choose to explore alongside someone you trust — a friend, partner, or support person. If that isn’t available right now, this worksheet can still be a quiet companion. Go gently. In your own time. In your own way.</w:t>
      </w:r>
    </w:p>
    <w:p w14:paraId="27A4CD4B" w14:textId="77777777" w:rsidR="00290CA6" w:rsidRPr="00515F04" w:rsidRDefault="00290CA6" w:rsidP="00290CA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78648930" w14:textId="77777777" w:rsidR="00290CA6" w:rsidRPr="00515F04" w:rsidRDefault="00290CA6" w:rsidP="00290CA6">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lastRenderedPageBreak/>
        <w:t>📍</w:t>
      </w:r>
      <w:r w:rsidRPr="00515F04">
        <w:rPr>
          <w:rFonts w:ascii="Times New Roman" w:eastAsia="Times New Roman" w:hAnsi="Times New Roman" w:cs="Times New Roman"/>
          <w:b/>
          <w:bCs/>
          <w:kern w:val="36"/>
          <w:lang w:eastAsia="en-GB"/>
          <w14:ligatures w14:val="none"/>
        </w:rPr>
        <w:t xml:space="preserve"> Where to Find the Worksheets</w:t>
      </w:r>
    </w:p>
    <w:p w14:paraId="43EFF990" w14:textId="77777777" w:rsidR="00290CA6" w:rsidRPr="00515F04" w:rsidRDefault="00290CA6" w:rsidP="00290CA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this resource feels meaningful, please share it. Healing is communal — and your share might be someone’s first step toward feeling less alone.</w:t>
      </w:r>
    </w:p>
    <w:p w14:paraId="6845DE5B" w14:textId="77777777" w:rsidR="00290CA6" w:rsidRPr="00515F04" w:rsidRDefault="00290CA6" w:rsidP="00290CA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can find these worksheets freely across platforms:</w:t>
      </w:r>
    </w:p>
    <w:p w14:paraId="5B70291E" w14:textId="77777777" w:rsidR="00290CA6" w:rsidRPr="00515F04" w:rsidRDefault="00290CA6" w:rsidP="00290CA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Website:</w:t>
      </w:r>
      <w:r w:rsidRPr="00515F04">
        <w:rPr>
          <w:rFonts w:ascii="Times New Roman" w:eastAsia="Times New Roman" w:hAnsi="Times New Roman" w:cs="Times New Roman"/>
          <w:kern w:val="0"/>
          <w:lang w:eastAsia="en-GB"/>
          <w14:ligatures w14:val="none"/>
        </w:rPr>
        <w:t xml:space="preserve"> </w:t>
      </w:r>
      <w:hyperlink r:id="rId7" w:history="1">
        <w:r w:rsidRPr="00515F04">
          <w:rPr>
            <w:rStyle w:val="Hyperlink"/>
            <w:rFonts w:ascii="Times New Roman" w:eastAsia="Times New Roman" w:hAnsi="Times New Roman" w:cs="Times New Roman"/>
            <w:kern w:val="0"/>
            <w:lang w:eastAsia="en-GB"/>
            <w14:ligatures w14:val="none"/>
          </w:rPr>
          <w:t>https://CompassionateConnectionTherapy.co.uk</w:t>
        </w:r>
      </w:hyperlink>
      <w:r w:rsidRPr="00515F04">
        <w:rPr>
          <w:rFonts w:ascii="Times New Roman" w:eastAsia="Times New Roman" w:hAnsi="Times New Roman" w:cs="Times New Roman"/>
          <w:kern w:val="0"/>
          <w:lang w:eastAsia="en-GB"/>
          <w14:ligatures w14:val="none"/>
        </w:rPr>
        <w:t xml:space="preserve">  </w:t>
      </w:r>
    </w:p>
    <w:p w14:paraId="78E6387D" w14:textId="77777777" w:rsidR="00290CA6" w:rsidRPr="00515F04" w:rsidRDefault="00290CA6" w:rsidP="00290CA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Facebook:</w:t>
      </w:r>
      <w:r w:rsidRPr="00515F04">
        <w:rPr>
          <w:rFonts w:ascii="Times New Roman" w:eastAsia="Times New Roman" w:hAnsi="Times New Roman" w:cs="Times New Roman"/>
          <w:kern w:val="0"/>
          <w:lang w:eastAsia="en-GB"/>
          <w14:ligatures w14:val="none"/>
        </w:rPr>
        <w:t xml:space="preserve"> Compassionate Connection Therapy </w:t>
      </w:r>
    </w:p>
    <w:p w14:paraId="33121663" w14:textId="77777777" w:rsidR="00290CA6" w:rsidRPr="00515F04" w:rsidRDefault="00290CA6" w:rsidP="00290CA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TikTok:</w:t>
      </w:r>
      <w:r w:rsidRPr="00515F04">
        <w:rPr>
          <w:rFonts w:ascii="Times New Roman" w:eastAsia="Times New Roman" w:hAnsi="Times New Roman" w:cs="Times New Roman"/>
          <w:kern w:val="0"/>
          <w:lang w:eastAsia="en-GB"/>
          <w14:ligatures w14:val="none"/>
        </w:rPr>
        <w:t xml:space="preserve"> @rosa.tomassi.bella </w:t>
      </w:r>
    </w:p>
    <w:p w14:paraId="57F19AEC" w14:textId="77777777" w:rsidR="00290CA6" w:rsidRPr="00515F04" w:rsidRDefault="00290CA6" w:rsidP="00290CA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Instagram:</w:t>
      </w:r>
      <w:r w:rsidRPr="00515F04">
        <w:rPr>
          <w:rFonts w:ascii="Times New Roman" w:eastAsia="Times New Roman" w:hAnsi="Times New Roman" w:cs="Times New Roman"/>
          <w:kern w:val="0"/>
          <w:lang w:eastAsia="en-GB"/>
          <w14:ligatures w14:val="none"/>
        </w:rPr>
        <w:t xml:space="preserve"> @connectiontherapyrhyl</w:t>
      </w:r>
    </w:p>
    <w:p w14:paraId="6AD12A18" w14:textId="77777777" w:rsidR="00290CA6" w:rsidRPr="00515F04" w:rsidRDefault="00290CA6" w:rsidP="00290CA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Together, we can make emotional support tools free, gentle, and accessible.</w:t>
      </w:r>
    </w:p>
    <w:p w14:paraId="7548DD2A" w14:textId="77777777" w:rsidR="00290CA6" w:rsidRPr="00515F04" w:rsidRDefault="00290CA6" w:rsidP="00290CA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07599D9B" w14:textId="77777777" w:rsidR="00290CA6" w:rsidRPr="00515F04" w:rsidRDefault="00290CA6" w:rsidP="00290CA6">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A Note on Contact</w:t>
      </w:r>
    </w:p>
    <w:p w14:paraId="13FFF4D7" w14:textId="77777777" w:rsidR="00290CA6" w:rsidRPr="00515F04" w:rsidRDefault="00290CA6" w:rsidP="00290CA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shared freely, but individual support cannot be offered through messages or comments. If you need support, please reach out to a therapist or someone you trust. These tools are here to guide gentle exploration — not to replace professional care. Thank you for understanding, and for sharing with kindness.</w:t>
      </w:r>
    </w:p>
    <w:p w14:paraId="5D60920D" w14:textId="77777777" w:rsidR="00290CA6" w:rsidRPr="00515F04" w:rsidRDefault="00290CA6" w:rsidP="00290CA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5CCFF488" w14:textId="77777777" w:rsidR="00290CA6" w:rsidRPr="00515F04" w:rsidRDefault="00290CA6" w:rsidP="00290CA6">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If You’re in Crisis</w:t>
      </w:r>
    </w:p>
    <w:p w14:paraId="30E4F041" w14:textId="77777777" w:rsidR="00290CA6" w:rsidRPr="00515F04" w:rsidRDefault="00290CA6" w:rsidP="00290CA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not for emergencies. If you feel overwhelmed or unsafe, please reach out:</w:t>
      </w:r>
    </w:p>
    <w:p w14:paraId="59E1C833" w14:textId="77777777" w:rsidR="00290CA6" w:rsidRPr="00515F04" w:rsidRDefault="00290CA6" w:rsidP="00290CA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Samaritans — 116 123</w:t>
      </w:r>
      <w:r w:rsidRPr="00515F04">
        <w:rPr>
          <w:rFonts w:ascii="Times New Roman" w:eastAsia="Times New Roman" w:hAnsi="Times New Roman" w:cs="Times New Roman"/>
          <w:kern w:val="0"/>
          <w:lang w:eastAsia="en-GB"/>
          <w14:ligatures w14:val="none"/>
        </w:rPr>
        <w:t xml:space="preserve"> (free, 24/7) </w:t>
      </w:r>
    </w:p>
    <w:p w14:paraId="45CA3D85" w14:textId="77777777" w:rsidR="00290CA6" w:rsidRPr="00515F04" w:rsidRDefault="00290CA6" w:rsidP="00290CA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NHS 111</w:t>
      </w:r>
      <w:r w:rsidRPr="00515F04">
        <w:rPr>
          <w:rFonts w:ascii="Times New Roman" w:eastAsia="Times New Roman" w:hAnsi="Times New Roman" w:cs="Times New Roman"/>
          <w:kern w:val="0"/>
          <w:lang w:eastAsia="en-GB"/>
          <w14:ligatures w14:val="none"/>
        </w:rPr>
        <w:t xml:space="preserve"> — urgent mental health advice </w:t>
      </w:r>
    </w:p>
    <w:p w14:paraId="7AA6EDDB" w14:textId="77777777" w:rsidR="00290CA6" w:rsidRPr="00515F04" w:rsidRDefault="00290CA6" w:rsidP="00290CA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999</w:t>
      </w:r>
      <w:r w:rsidRPr="00515F04">
        <w:rPr>
          <w:rFonts w:ascii="Times New Roman" w:eastAsia="Times New Roman" w:hAnsi="Times New Roman" w:cs="Times New Roman"/>
          <w:kern w:val="0"/>
          <w:lang w:eastAsia="en-GB"/>
          <w14:ligatures w14:val="none"/>
        </w:rPr>
        <w:t xml:space="preserve"> — if you or someone else is at immediate risk</w:t>
      </w:r>
    </w:p>
    <w:p w14:paraId="70FFE2E4" w14:textId="77777777" w:rsidR="00290CA6" w:rsidRPr="00515F04" w:rsidRDefault="00290CA6" w:rsidP="00290CA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deserve support, safety, and care.</w:t>
      </w:r>
    </w:p>
    <w:p w14:paraId="23B03A3E" w14:textId="77777777" w:rsidR="00290CA6" w:rsidRDefault="00290CA6" w:rsidP="00290CA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3AB72847" w14:textId="77777777" w:rsidR="00290CA6" w:rsidRPr="00515F04" w:rsidRDefault="00290CA6" w:rsidP="00290CA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1F90F7C6" w14:textId="77777777" w:rsidR="00290CA6" w:rsidRPr="00515F04" w:rsidRDefault="00290CA6" w:rsidP="00290CA6">
      <w:pPr>
        <w:spacing w:before="100" w:beforeAutospacing="1" w:after="100" w:afterAutospacing="1" w:line="240"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lastRenderedPageBreak/>
        <w:t>📞</w:t>
      </w:r>
      <w:r w:rsidRPr="00515F04">
        <w:rPr>
          <w:rFonts w:ascii="Times New Roman" w:eastAsia="Times New Roman" w:hAnsi="Times New Roman" w:cs="Times New Roman"/>
          <w:b/>
          <w:bCs/>
          <w:kern w:val="36"/>
          <w:lang w:eastAsia="en-GB"/>
          <w14:ligatures w14:val="none"/>
        </w:rPr>
        <w:t xml:space="preserve"> Free &amp; Low</w:t>
      </w:r>
      <w:r w:rsidRPr="00515F04">
        <w:rPr>
          <w:rFonts w:ascii="Times New Roman" w:eastAsia="Times New Roman" w:hAnsi="Times New Roman" w:cs="Times New Roman"/>
          <w:b/>
          <w:bCs/>
          <w:kern w:val="36"/>
          <w:lang w:eastAsia="en-GB"/>
          <w14:ligatures w14:val="none"/>
        </w:rPr>
        <w:noBreakHyphen/>
        <w:t>Cost Support in the UK</w:t>
      </w:r>
    </w:p>
    <w:p w14:paraId="177E2174" w14:textId="77777777" w:rsidR="00290CA6" w:rsidRPr="00515F04" w:rsidRDefault="00290CA6" w:rsidP="00290CA6">
      <w:pPr>
        <w:spacing w:before="100" w:beforeAutospacing="1" w:after="100" w:afterAutospacing="1" w:line="240"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you’d like additional support, the organisations below offer free or low</w:t>
      </w:r>
      <w:r w:rsidRPr="00515F04">
        <w:rPr>
          <w:rFonts w:ascii="Times New Roman" w:eastAsia="Times New Roman" w:hAnsi="Times New Roman" w:cs="Times New Roman"/>
          <w:kern w:val="0"/>
          <w:lang w:eastAsia="en-GB"/>
          <w14:ligatures w14:val="none"/>
        </w:rPr>
        <w:noBreakHyphen/>
        <w:t>cost help across the UK. You don’t need a diagnosis, a referral, or the “right” words — just reach out in whatever way feels manageable. Many offer phone, text, email, or online support.</w:t>
      </w:r>
    </w:p>
    <w:p w14:paraId="5CD60D4C" w14:textId="77777777" w:rsidR="00290CA6" w:rsidRPr="00821ED2" w:rsidRDefault="00290CA6" w:rsidP="00290CA6">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Cruse Bereavement Support</w:t>
      </w:r>
      <w:r w:rsidRPr="00821ED2">
        <w:rPr>
          <w:rFonts w:ascii="Times New Roman" w:eastAsia="Times New Roman" w:hAnsi="Times New Roman" w:cs="Times New Roman"/>
          <w:kern w:val="0"/>
          <w:lang w:eastAsia="en-GB"/>
          <w14:ligatures w14:val="none"/>
        </w:rPr>
        <w:t xml:space="preserve"> Free support for anyone grieving, at any stage. Helpline: 0808 808 1677 Website: </w:t>
      </w:r>
      <w:hyperlink r:id="rId8" w:history="1">
        <w:r w:rsidRPr="00821ED2">
          <w:rPr>
            <w:rStyle w:val="Hyperlink"/>
            <w:rFonts w:ascii="Times New Roman" w:eastAsia="Times New Roman" w:hAnsi="Times New Roman" w:cs="Times New Roman"/>
            <w:kern w:val="0"/>
            <w:lang w:eastAsia="en-GB"/>
            <w14:ligatures w14:val="none"/>
          </w:rPr>
          <w:t>https://www.cruse.org.uk</w:t>
        </w:r>
      </w:hyperlink>
      <w:r w:rsidRPr="00821ED2">
        <w:rPr>
          <w:rFonts w:ascii="Times New Roman" w:eastAsia="Times New Roman" w:hAnsi="Times New Roman" w:cs="Times New Roman"/>
          <w:kern w:val="0"/>
          <w:lang w:eastAsia="en-GB"/>
          <w14:ligatures w14:val="none"/>
        </w:rPr>
        <w:t xml:space="preserve"> </w:t>
      </w:r>
    </w:p>
    <w:p w14:paraId="1AC8F241" w14:textId="77777777" w:rsidR="00290CA6" w:rsidRPr="00821ED2" w:rsidRDefault="00290CA6" w:rsidP="00290CA6">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Sudden Bereavement UK</w:t>
      </w:r>
      <w:r w:rsidRPr="00821ED2">
        <w:rPr>
          <w:rFonts w:ascii="Times New Roman" w:eastAsia="Times New Roman" w:hAnsi="Times New Roman" w:cs="Times New Roman"/>
          <w:kern w:val="0"/>
          <w:lang w:eastAsia="en-GB"/>
          <w14:ligatures w14:val="none"/>
        </w:rPr>
        <w:t xml:space="preserve"> Support for sudden or unexpected loss. Website: </w:t>
      </w:r>
      <w:hyperlink r:id="rId9" w:history="1">
        <w:r w:rsidRPr="00821ED2">
          <w:rPr>
            <w:rStyle w:val="Hyperlink"/>
            <w:rFonts w:ascii="Times New Roman" w:eastAsia="Times New Roman" w:hAnsi="Times New Roman" w:cs="Times New Roman"/>
            <w:kern w:val="0"/>
            <w:lang w:eastAsia="en-GB"/>
            <w14:ligatures w14:val="none"/>
          </w:rPr>
          <w:t>https://www.sudden.org</w:t>
        </w:r>
      </w:hyperlink>
      <w:r w:rsidRPr="00821ED2">
        <w:rPr>
          <w:rFonts w:ascii="Times New Roman" w:eastAsia="Times New Roman" w:hAnsi="Times New Roman" w:cs="Times New Roman"/>
          <w:kern w:val="0"/>
          <w:lang w:eastAsia="en-GB"/>
          <w14:ligatures w14:val="none"/>
        </w:rPr>
        <w:t xml:space="preserve"> </w:t>
      </w:r>
    </w:p>
    <w:p w14:paraId="2A0272B1" w14:textId="77777777" w:rsidR="00290CA6" w:rsidRPr="00821ED2" w:rsidRDefault="00290CA6" w:rsidP="00290CA6">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One in Four</w:t>
      </w:r>
      <w:r w:rsidRPr="00821ED2">
        <w:rPr>
          <w:rFonts w:ascii="Times New Roman" w:eastAsia="Times New Roman" w:hAnsi="Times New Roman" w:cs="Times New Roman"/>
          <w:kern w:val="0"/>
          <w:lang w:eastAsia="en-GB"/>
          <w14:ligatures w14:val="none"/>
        </w:rPr>
        <w:t xml:space="preserve"> Specialist support for survivors of childhood sexual abuse. Website: </w:t>
      </w:r>
      <w:hyperlink r:id="rId10" w:history="1">
        <w:r w:rsidRPr="00821ED2">
          <w:rPr>
            <w:rStyle w:val="Hyperlink"/>
            <w:rFonts w:ascii="Times New Roman" w:eastAsia="Times New Roman" w:hAnsi="Times New Roman" w:cs="Times New Roman"/>
            <w:kern w:val="0"/>
            <w:lang w:eastAsia="en-GB"/>
            <w14:ligatures w14:val="none"/>
          </w:rPr>
          <w:t>https://www.oneinfour.org.uk</w:t>
        </w:r>
      </w:hyperlink>
      <w:r w:rsidRPr="00821ED2">
        <w:rPr>
          <w:rFonts w:ascii="Times New Roman" w:eastAsia="Times New Roman" w:hAnsi="Times New Roman" w:cs="Times New Roman"/>
          <w:kern w:val="0"/>
          <w:lang w:eastAsia="en-GB"/>
          <w14:ligatures w14:val="none"/>
        </w:rPr>
        <w:t xml:space="preserve"> </w:t>
      </w:r>
    </w:p>
    <w:p w14:paraId="3AF6CA4A" w14:textId="77777777" w:rsidR="00290CA6" w:rsidRPr="00821ED2" w:rsidRDefault="00290CA6" w:rsidP="00290CA6">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Rape Crisis England &amp; Wales</w:t>
      </w:r>
      <w:r w:rsidRPr="00821ED2">
        <w:rPr>
          <w:rFonts w:ascii="Times New Roman" w:eastAsia="Times New Roman" w:hAnsi="Times New Roman" w:cs="Times New Roman"/>
          <w:kern w:val="0"/>
          <w:lang w:eastAsia="en-GB"/>
          <w14:ligatures w14:val="none"/>
        </w:rPr>
        <w:t xml:space="preserve"> Free, confidential support for anyone affected by sexual violence. Helpline: 0808 500 2222 Website: </w:t>
      </w:r>
      <w:hyperlink r:id="rId11" w:history="1">
        <w:r w:rsidRPr="00821ED2">
          <w:rPr>
            <w:rStyle w:val="Hyperlink"/>
            <w:rFonts w:ascii="Times New Roman" w:eastAsia="Times New Roman" w:hAnsi="Times New Roman" w:cs="Times New Roman"/>
            <w:kern w:val="0"/>
            <w:lang w:eastAsia="en-GB"/>
            <w14:ligatures w14:val="none"/>
          </w:rPr>
          <w:t>https://www.rapecrisis.org.uk</w:t>
        </w:r>
      </w:hyperlink>
      <w:r w:rsidRPr="00821ED2">
        <w:rPr>
          <w:rFonts w:ascii="Times New Roman" w:eastAsia="Times New Roman" w:hAnsi="Times New Roman" w:cs="Times New Roman"/>
          <w:kern w:val="0"/>
          <w:lang w:eastAsia="en-GB"/>
          <w14:ligatures w14:val="none"/>
        </w:rPr>
        <w:t xml:space="preserve"> </w:t>
      </w:r>
    </w:p>
    <w:p w14:paraId="28BB587E" w14:textId="77777777" w:rsidR="00290CA6" w:rsidRPr="00821ED2" w:rsidRDefault="00290CA6" w:rsidP="00290CA6">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NAPAC (National Association for People Abused in Childhood)</w:t>
      </w:r>
      <w:r w:rsidRPr="00821ED2">
        <w:rPr>
          <w:rFonts w:ascii="Times New Roman" w:eastAsia="Times New Roman" w:hAnsi="Times New Roman" w:cs="Times New Roman"/>
          <w:kern w:val="0"/>
          <w:lang w:eastAsia="en-GB"/>
          <w14:ligatures w14:val="none"/>
        </w:rPr>
        <w:t xml:space="preserve"> Support for adult survivors of childhood abuse. Helpline: 0808 801 0331 Website: </w:t>
      </w:r>
      <w:hyperlink r:id="rId12" w:history="1">
        <w:r w:rsidRPr="00821ED2">
          <w:rPr>
            <w:rStyle w:val="Hyperlink"/>
            <w:rFonts w:ascii="Times New Roman" w:eastAsia="Times New Roman" w:hAnsi="Times New Roman" w:cs="Times New Roman"/>
            <w:kern w:val="0"/>
            <w:lang w:eastAsia="en-GB"/>
            <w14:ligatures w14:val="none"/>
          </w:rPr>
          <w:t>https://napac.org.uk</w:t>
        </w:r>
      </w:hyperlink>
      <w:r w:rsidRPr="00821ED2">
        <w:rPr>
          <w:rFonts w:ascii="Times New Roman" w:eastAsia="Times New Roman" w:hAnsi="Times New Roman" w:cs="Times New Roman"/>
          <w:kern w:val="0"/>
          <w:lang w:eastAsia="en-GB"/>
          <w14:ligatures w14:val="none"/>
        </w:rPr>
        <w:t xml:space="preserve"> </w:t>
      </w:r>
    </w:p>
    <w:p w14:paraId="363EAAEC" w14:textId="77777777" w:rsidR="00290CA6" w:rsidRPr="00821ED2" w:rsidRDefault="00290CA6" w:rsidP="00290CA6">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Mind</w:t>
      </w:r>
      <w:r w:rsidRPr="00821ED2">
        <w:rPr>
          <w:rFonts w:ascii="Times New Roman" w:eastAsia="Times New Roman" w:hAnsi="Times New Roman" w:cs="Times New Roman"/>
          <w:kern w:val="0"/>
          <w:lang w:eastAsia="en-GB"/>
          <w14:ligatures w14:val="none"/>
        </w:rPr>
        <w:t xml:space="preserve"> Information, guidance, and local low</w:t>
      </w:r>
      <w:r w:rsidRPr="00821ED2">
        <w:rPr>
          <w:rFonts w:ascii="Times New Roman" w:eastAsia="Times New Roman" w:hAnsi="Times New Roman" w:cs="Times New Roman"/>
          <w:kern w:val="0"/>
          <w:lang w:eastAsia="en-GB"/>
          <w14:ligatures w14:val="none"/>
        </w:rPr>
        <w:noBreakHyphen/>
        <w:t xml:space="preserve">cost services. Website: </w:t>
      </w:r>
      <w:hyperlink r:id="rId13" w:history="1">
        <w:r w:rsidRPr="00821ED2">
          <w:rPr>
            <w:rStyle w:val="Hyperlink"/>
            <w:rFonts w:ascii="Times New Roman" w:eastAsia="Times New Roman" w:hAnsi="Times New Roman" w:cs="Times New Roman"/>
            <w:kern w:val="0"/>
            <w:lang w:eastAsia="en-GB"/>
            <w14:ligatures w14:val="none"/>
          </w:rPr>
          <w:t>https://www.mind.org.uk</w:t>
        </w:r>
      </w:hyperlink>
      <w:r w:rsidRPr="00821ED2">
        <w:rPr>
          <w:rFonts w:ascii="Times New Roman" w:eastAsia="Times New Roman" w:hAnsi="Times New Roman" w:cs="Times New Roman"/>
          <w:kern w:val="0"/>
          <w:lang w:eastAsia="en-GB"/>
          <w14:ligatures w14:val="none"/>
        </w:rPr>
        <w:t xml:space="preserve"> </w:t>
      </w:r>
    </w:p>
    <w:p w14:paraId="1D2FEEB6" w14:textId="77777777" w:rsidR="00290CA6" w:rsidRPr="00821ED2" w:rsidRDefault="00290CA6" w:rsidP="00290CA6">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proofErr w:type="spellStart"/>
      <w:r w:rsidRPr="00821ED2">
        <w:rPr>
          <w:rFonts w:ascii="Times New Roman" w:eastAsia="Times New Roman" w:hAnsi="Times New Roman" w:cs="Times New Roman"/>
          <w:b/>
          <w:bCs/>
          <w:kern w:val="0"/>
          <w:lang w:eastAsia="en-GB"/>
          <w14:ligatures w14:val="none"/>
        </w:rPr>
        <w:t>SANEline</w:t>
      </w:r>
      <w:proofErr w:type="spellEnd"/>
      <w:r w:rsidRPr="00821ED2">
        <w:rPr>
          <w:rFonts w:ascii="Times New Roman" w:eastAsia="Times New Roman" w:hAnsi="Times New Roman" w:cs="Times New Roman"/>
          <w:kern w:val="0"/>
          <w:lang w:eastAsia="en-GB"/>
          <w14:ligatures w14:val="none"/>
        </w:rPr>
        <w:t xml:space="preserve"> Emotional support for anyone struggling with mental health. Helpline: 0300 304 7000 Website: </w:t>
      </w:r>
      <w:hyperlink r:id="rId14" w:history="1">
        <w:r w:rsidRPr="00821ED2">
          <w:rPr>
            <w:rStyle w:val="Hyperlink"/>
            <w:rFonts w:ascii="Times New Roman" w:eastAsia="Times New Roman" w:hAnsi="Times New Roman" w:cs="Times New Roman"/>
            <w:kern w:val="0"/>
            <w:lang w:eastAsia="en-GB"/>
            <w14:ligatures w14:val="none"/>
          </w:rPr>
          <w:t>https://www.sane.org.uk</w:t>
        </w:r>
      </w:hyperlink>
      <w:r w:rsidRPr="00821ED2">
        <w:rPr>
          <w:rFonts w:ascii="Times New Roman" w:eastAsia="Times New Roman" w:hAnsi="Times New Roman" w:cs="Times New Roman"/>
          <w:kern w:val="0"/>
          <w:lang w:eastAsia="en-GB"/>
          <w14:ligatures w14:val="none"/>
        </w:rPr>
        <w:t xml:space="preserve"> </w:t>
      </w:r>
    </w:p>
    <w:p w14:paraId="52E580D3" w14:textId="77777777" w:rsidR="00290CA6" w:rsidRPr="00821ED2" w:rsidRDefault="00290CA6" w:rsidP="00290CA6">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Shout</w:t>
      </w:r>
      <w:r w:rsidRPr="00821ED2">
        <w:rPr>
          <w:rFonts w:ascii="Times New Roman" w:eastAsia="Times New Roman" w:hAnsi="Times New Roman" w:cs="Times New Roman"/>
          <w:kern w:val="0"/>
          <w:lang w:eastAsia="en-GB"/>
          <w14:ligatures w14:val="none"/>
        </w:rPr>
        <w:t xml:space="preserve"> 24/7 free text support for anyone in distress. Text: SHOUT to 85258 Website: </w:t>
      </w:r>
      <w:hyperlink r:id="rId15" w:history="1">
        <w:r w:rsidRPr="00821ED2">
          <w:rPr>
            <w:rStyle w:val="Hyperlink"/>
            <w:rFonts w:ascii="Times New Roman" w:eastAsia="Times New Roman" w:hAnsi="Times New Roman" w:cs="Times New Roman"/>
            <w:kern w:val="0"/>
            <w:lang w:eastAsia="en-GB"/>
            <w14:ligatures w14:val="none"/>
          </w:rPr>
          <w:t>https://giveusashout.org</w:t>
        </w:r>
      </w:hyperlink>
      <w:r w:rsidRPr="00821ED2">
        <w:rPr>
          <w:rFonts w:ascii="Times New Roman" w:eastAsia="Times New Roman" w:hAnsi="Times New Roman" w:cs="Times New Roman"/>
          <w:kern w:val="0"/>
          <w:lang w:eastAsia="en-GB"/>
          <w14:ligatures w14:val="none"/>
        </w:rPr>
        <w:t xml:space="preserve"> </w:t>
      </w:r>
    </w:p>
    <w:p w14:paraId="498C0E25" w14:textId="77777777" w:rsidR="00290CA6" w:rsidRPr="00821ED2" w:rsidRDefault="00290CA6" w:rsidP="00290CA6">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Refuge</w:t>
      </w:r>
      <w:r w:rsidRPr="00821ED2">
        <w:rPr>
          <w:rFonts w:ascii="Times New Roman" w:eastAsia="Times New Roman" w:hAnsi="Times New Roman" w:cs="Times New Roman"/>
          <w:kern w:val="0"/>
          <w:lang w:eastAsia="en-GB"/>
          <w14:ligatures w14:val="none"/>
        </w:rPr>
        <w:t xml:space="preserve"> Support for women and children experiencing domestic abuse. Helpline: 0808 2000 247 Website: </w:t>
      </w:r>
      <w:hyperlink r:id="rId16" w:history="1">
        <w:r w:rsidRPr="00821ED2">
          <w:rPr>
            <w:rStyle w:val="Hyperlink"/>
            <w:rFonts w:ascii="Times New Roman" w:eastAsia="Times New Roman" w:hAnsi="Times New Roman" w:cs="Times New Roman"/>
            <w:kern w:val="0"/>
            <w:lang w:eastAsia="en-GB"/>
            <w14:ligatures w14:val="none"/>
          </w:rPr>
          <w:t>https://www.refuge.org.uk</w:t>
        </w:r>
      </w:hyperlink>
      <w:r w:rsidRPr="00821ED2">
        <w:rPr>
          <w:rFonts w:ascii="Times New Roman" w:eastAsia="Times New Roman" w:hAnsi="Times New Roman" w:cs="Times New Roman"/>
          <w:kern w:val="0"/>
          <w:lang w:eastAsia="en-GB"/>
          <w14:ligatures w14:val="none"/>
        </w:rPr>
        <w:t xml:space="preserve"> </w:t>
      </w:r>
    </w:p>
    <w:p w14:paraId="1D078613" w14:textId="77777777" w:rsidR="00290CA6" w:rsidRPr="00821ED2" w:rsidRDefault="00290CA6" w:rsidP="00290CA6">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Men’s Advice Line</w:t>
      </w:r>
      <w:r w:rsidRPr="00821ED2">
        <w:rPr>
          <w:rFonts w:ascii="Times New Roman" w:eastAsia="Times New Roman" w:hAnsi="Times New Roman" w:cs="Times New Roman"/>
          <w:kern w:val="0"/>
          <w:lang w:eastAsia="en-GB"/>
          <w14:ligatures w14:val="none"/>
        </w:rPr>
        <w:t xml:space="preserve"> Support for men experiencing domestic abuse. Helpline: 0808 801 0327 Website: </w:t>
      </w:r>
      <w:hyperlink r:id="rId17" w:history="1">
        <w:r w:rsidRPr="00821ED2">
          <w:rPr>
            <w:rStyle w:val="Hyperlink"/>
            <w:rFonts w:ascii="Times New Roman" w:eastAsia="Times New Roman" w:hAnsi="Times New Roman" w:cs="Times New Roman"/>
            <w:kern w:val="0"/>
            <w:lang w:eastAsia="en-GB"/>
            <w14:ligatures w14:val="none"/>
          </w:rPr>
          <w:t>https://mensadviceline.org.uk</w:t>
        </w:r>
      </w:hyperlink>
      <w:r w:rsidRPr="00821ED2">
        <w:rPr>
          <w:rFonts w:ascii="Times New Roman" w:eastAsia="Times New Roman" w:hAnsi="Times New Roman" w:cs="Times New Roman"/>
          <w:kern w:val="0"/>
          <w:lang w:eastAsia="en-GB"/>
          <w14:ligatures w14:val="none"/>
        </w:rPr>
        <w:t xml:space="preserve"> </w:t>
      </w:r>
    </w:p>
    <w:p w14:paraId="44AF3835" w14:textId="77777777" w:rsidR="00290CA6" w:rsidRPr="00821ED2" w:rsidRDefault="00290CA6" w:rsidP="00290CA6">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Switchboard LGBT+ Helpline</w:t>
      </w:r>
      <w:r w:rsidRPr="00821ED2">
        <w:rPr>
          <w:rFonts w:ascii="Times New Roman" w:eastAsia="Times New Roman" w:hAnsi="Times New Roman" w:cs="Times New Roman"/>
          <w:kern w:val="0"/>
          <w:lang w:eastAsia="en-GB"/>
          <w14:ligatures w14:val="none"/>
        </w:rPr>
        <w:t xml:space="preserve"> Support for LGBTQ+ people, family, and friends. Helpline: 0300 330 0630 Website: </w:t>
      </w:r>
      <w:hyperlink r:id="rId18" w:history="1">
        <w:r w:rsidRPr="00821ED2">
          <w:rPr>
            <w:rStyle w:val="Hyperlink"/>
            <w:rFonts w:ascii="Times New Roman" w:eastAsia="Times New Roman" w:hAnsi="Times New Roman" w:cs="Times New Roman"/>
            <w:kern w:val="0"/>
            <w:lang w:eastAsia="en-GB"/>
            <w14:ligatures w14:val="none"/>
          </w:rPr>
          <w:t>https://switchboard.lgbt</w:t>
        </w:r>
      </w:hyperlink>
      <w:r w:rsidRPr="00821ED2">
        <w:rPr>
          <w:rFonts w:ascii="Times New Roman" w:eastAsia="Times New Roman" w:hAnsi="Times New Roman" w:cs="Times New Roman"/>
          <w:kern w:val="0"/>
          <w:lang w:eastAsia="en-GB"/>
          <w14:ligatures w14:val="none"/>
        </w:rPr>
        <w:t xml:space="preserve"> </w:t>
      </w:r>
    </w:p>
    <w:p w14:paraId="110C10AA" w14:textId="77777777" w:rsidR="00290CA6" w:rsidRPr="00821ED2" w:rsidRDefault="00290CA6" w:rsidP="00290CA6">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Galop</w:t>
      </w:r>
      <w:r w:rsidRPr="00821ED2">
        <w:rPr>
          <w:rFonts w:ascii="Times New Roman" w:eastAsia="Times New Roman" w:hAnsi="Times New Roman" w:cs="Times New Roman"/>
          <w:kern w:val="0"/>
          <w:lang w:eastAsia="en-GB"/>
          <w14:ligatures w14:val="none"/>
        </w:rPr>
        <w:t xml:space="preserve"> Support for LGBTQ+ people facing abuse or violence. Website: </w:t>
      </w:r>
      <w:hyperlink r:id="rId19" w:history="1">
        <w:r w:rsidRPr="00821ED2">
          <w:rPr>
            <w:rStyle w:val="Hyperlink"/>
            <w:rFonts w:ascii="Times New Roman" w:eastAsia="Times New Roman" w:hAnsi="Times New Roman" w:cs="Times New Roman"/>
            <w:kern w:val="0"/>
            <w:lang w:eastAsia="en-GB"/>
            <w14:ligatures w14:val="none"/>
          </w:rPr>
          <w:t>https://galop.org.uk</w:t>
        </w:r>
      </w:hyperlink>
      <w:r w:rsidRPr="00821ED2">
        <w:rPr>
          <w:rFonts w:ascii="Times New Roman" w:eastAsia="Times New Roman" w:hAnsi="Times New Roman" w:cs="Times New Roman"/>
          <w:kern w:val="0"/>
          <w:lang w:eastAsia="en-GB"/>
          <w14:ligatures w14:val="none"/>
        </w:rPr>
        <w:t xml:space="preserve"> </w:t>
      </w:r>
    </w:p>
    <w:p w14:paraId="16E80135" w14:textId="77777777" w:rsidR="00290CA6" w:rsidRPr="00821ED2" w:rsidRDefault="00290CA6" w:rsidP="00290CA6">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Beat Eating Disorders</w:t>
      </w:r>
      <w:r w:rsidRPr="00821ED2">
        <w:rPr>
          <w:rFonts w:ascii="Times New Roman" w:eastAsia="Times New Roman" w:hAnsi="Times New Roman" w:cs="Times New Roman"/>
          <w:kern w:val="0"/>
          <w:lang w:eastAsia="en-GB"/>
          <w14:ligatures w14:val="none"/>
        </w:rPr>
        <w:t xml:space="preserve"> Support for anyone affected by eating difficulties. Website: </w:t>
      </w:r>
      <w:hyperlink r:id="rId20" w:history="1">
        <w:r w:rsidRPr="00821ED2">
          <w:rPr>
            <w:rStyle w:val="Hyperlink"/>
            <w:rFonts w:ascii="Times New Roman" w:eastAsia="Times New Roman" w:hAnsi="Times New Roman" w:cs="Times New Roman"/>
            <w:kern w:val="0"/>
            <w:lang w:eastAsia="en-GB"/>
            <w14:ligatures w14:val="none"/>
          </w:rPr>
          <w:t>https://www.beateatingdisorders.org.uk</w:t>
        </w:r>
      </w:hyperlink>
      <w:r w:rsidRPr="00821ED2">
        <w:rPr>
          <w:rFonts w:ascii="Times New Roman" w:eastAsia="Times New Roman" w:hAnsi="Times New Roman" w:cs="Times New Roman"/>
          <w:kern w:val="0"/>
          <w:lang w:eastAsia="en-GB"/>
          <w14:ligatures w14:val="none"/>
        </w:rPr>
        <w:t xml:space="preserve">   </w:t>
      </w:r>
    </w:p>
    <w:p w14:paraId="5D83119D" w14:textId="77777777" w:rsidR="00290CA6" w:rsidRPr="00821ED2" w:rsidRDefault="00290CA6" w:rsidP="00290CA6">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Citizens Advice</w:t>
      </w:r>
      <w:r w:rsidRPr="00821ED2">
        <w:rPr>
          <w:rFonts w:ascii="Times New Roman" w:eastAsia="Times New Roman" w:hAnsi="Times New Roman" w:cs="Times New Roman"/>
          <w:kern w:val="0"/>
          <w:lang w:eastAsia="en-GB"/>
          <w14:ligatures w14:val="none"/>
        </w:rPr>
        <w:t xml:space="preserve"> Free guidance on benefits, debt, housing, employment, and legal issues. Website: </w:t>
      </w:r>
      <w:hyperlink r:id="rId21" w:history="1">
        <w:r w:rsidRPr="00821ED2">
          <w:rPr>
            <w:rStyle w:val="Hyperlink"/>
            <w:rFonts w:ascii="Times New Roman" w:eastAsia="Times New Roman" w:hAnsi="Times New Roman" w:cs="Times New Roman"/>
            <w:kern w:val="0"/>
            <w:lang w:eastAsia="en-GB"/>
            <w14:ligatures w14:val="none"/>
          </w:rPr>
          <w:t>https://www.citizensadvice.org.uk</w:t>
        </w:r>
      </w:hyperlink>
      <w:r w:rsidRPr="00821ED2">
        <w:rPr>
          <w:rFonts w:ascii="Times New Roman" w:eastAsia="Times New Roman" w:hAnsi="Times New Roman" w:cs="Times New Roman"/>
          <w:kern w:val="0"/>
          <w:lang w:eastAsia="en-GB"/>
          <w14:ligatures w14:val="none"/>
        </w:rPr>
        <w:t xml:space="preserve"> </w:t>
      </w:r>
    </w:p>
    <w:p w14:paraId="08479931" w14:textId="77777777" w:rsidR="00290CA6" w:rsidRPr="00821ED2" w:rsidRDefault="00290CA6" w:rsidP="00290CA6">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Shelter</w:t>
      </w:r>
      <w:r w:rsidRPr="00821ED2">
        <w:rPr>
          <w:rFonts w:ascii="Times New Roman" w:eastAsia="Times New Roman" w:hAnsi="Times New Roman" w:cs="Times New Roman"/>
          <w:kern w:val="0"/>
          <w:lang w:eastAsia="en-GB"/>
          <w14:ligatures w14:val="none"/>
        </w:rPr>
        <w:t xml:space="preserve"> Support with housing, homelessness, and unsafe living situations. Helpline: 0808 800 4444 Website: </w:t>
      </w:r>
      <w:hyperlink r:id="rId22" w:history="1">
        <w:r w:rsidRPr="00821ED2">
          <w:rPr>
            <w:rStyle w:val="Hyperlink"/>
            <w:rFonts w:ascii="Times New Roman" w:eastAsia="Times New Roman" w:hAnsi="Times New Roman" w:cs="Times New Roman"/>
            <w:kern w:val="0"/>
            <w:lang w:eastAsia="en-GB"/>
            <w14:ligatures w14:val="none"/>
          </w:rPr>
          <w:t>https://www.shelter.org.uk</w:t>
        </w:r>
      </w:hyperlink>
      <w:r w:rsidRPr="00821ED2">
        <w:rPr>
          <w:rFonts w:ascii="Times New Roman" w:eastAsia="Times New Roman" w:hAnsi="Times New Roman" w:cs="Times New Roman"/>
          <w:kern w:val="0"/>
          <w:lang w:eastAsia="en-GB"/>
          <w14:ligatures w14:val="none"/>
        </w:rPr>
        <w:t xml:space="preserve"> </w:t>
      </w:r>
    </w:p>
    <w:p w14:paraId="3DCCA885" w14:textId="77777777" w:rsidR="00290CA6" w:rsidRPr="00821ED2" w:rsidRDefault="00290CA6" w:rsidP="00290CA6">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The Mix</w:t>
      </w:r>
      <w:r w:rsidRPr="00821ED2">
        <w:rPr>
          <w:rFonts w:ascii="Times New Roman" w:eastAsia="Times New Roman" w:hAnsi="Times New Roman" w:cs="Times New Roman"/>
          <w:kern w:val="0"/>
          <w:lang w:eastAsia="en-GB"/>
          <w14:ligatures w14:val="none"/>
        </w:rPr>
        <w:t xml:space="preserve"> Support for anyone under 25 — mental health, relationships, money, housing. Helpline: 0808 808 4994 Website: </w:t>
      </w:r>
      <w:hyperlink r:id="rId23" w:history="1">
        <w:r w:rsidRPr="00821ED2">
          <w:rPr>
            <w:rStyle w:val="Hyperlink"/>
            <w:rFonts w:ascii="Times New Roman" w:eastAsia="Times New Roman" w:hAnsi="Times New Roman" w:cs="Times New Roman"/>
            <w:kern w:val="0"/>
            <w:lang w:eastAsia="en-GB"/>
            <w14:ligatures w14:val="none"/>
          </w:rPr>
          <w:t>https://www.themix.org.uk</w:t>
        </w:r>
      </w:hyperlink>
      <w:r w:rsidRPr="00821ED2">
        <w:rPr>
          <w:rFonts w:ascii="Times New Roman" w:eastAsia="Times New Roman" w:hAnsi="Times New Roman" w:cs="Times New Roman"/>
          <w:kern w:val="0"/>
          <w:lang w:eastAsia="en-GB"/>
          <w14:ligatures w14:val="none"/>
        </w:rPr>
        <w:t xml:space="preserve"> </w:t>
      </w:r>
    </w:p>
    <w:p w14:paraId="6F69C73D" w14:textId="77777777" w:rsidR="00290CA6" w:rsidRPr="00821ED2" w:rsidRDefault="00290CA6" w:rsidP="00290CA6">
      <w:pPr>
        <w:pStyle w:val="ListParagraph"/>
        <w:numPr>
          <w:ilvl w:val="0"/>
          <w:numId w:val="1"/>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Hub of Hope</w:t>
      </w:r>
      <w:r w:rsidRPr="00821ED2">
        <w:rPr>
          <w:rFonts w:ascii="Times New Roman" w:eastAsia="Times New Roman" w:hAnsi="Times New Roman" w:cs="Times New Roman"/>
          <w:kern w:val="0"/>
          <w:lang w:eastAsia="en-GB"/>
          <w14:ligatures w14:val="none"/>
        </w:rPr>
        <w:t xml:space="preserve"> A national database of local mental health support. Website: </w:t>
      </w:r>
      <w:hyperlink r:id="rId24" w:history="1">
        <w:r w:rsidRPr="00821ED2">
          <w:rPr>
            <w:rStyle w:val="Hyperlink"/>
            <w:rFonts w:ascii="Times New Roman" w:eastAsia="Times New Roman" w:hAnsi="Times New Roman" w:cs="Times New Roman"/>
            <w:kern w:val="0"/>
            <w:lang w:eastAsia="en-GB"/>
            <w14:ligatures w14:val="none"/>
          </w:rPr>
          <w:t>https://hubofhope.co.uk</w:t>
        </w:r>
      </w:hyperlink>
      <w:r w:rsidRPr="00821ED2">
        <w:rPr>
          <w:rFonts w:ascii="Times New Roman" w:eastAsia="Times New Roman" w:hAnsi="Times New Roman" w:cs="Times New Roman"/>
          <w:kern w:val="0"/>
          <w:lang w:eastAsia="en-GB"/>
          <w14:ligatures w14:val="none"/>
        </w:rPr>
        <w:t xml:space="preserve"> </w:t>
      </w:r>
    </w:p>
    <w:p w14:paraId="480D4F98" w14:textId="77777777" w:rsidR="00290CA6" w:rsidRPr="00515F04" w:rsidRDefault="00290CA6" w:rsidP="00290CA6">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41B34B5E" w14:textId="77777777" w:rsidR="00290CA6" w:rsidRPr="00515F04" w:rsidRDefault="00290CA6" w:rsidP="00290CA6">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lastRenderedPageBreak/>
        <w:t>⚖️</w:t>
      </w:r>
      <w:r w:rsidRPr="00515F04">
        <w:rPr>
          <w:rFonts w:ascii="Times New Roman" w:eastAsia="Times New Roman" w:hAnsi="Times New Roman" w:cs="Times New Roman"/>
          <w:b/>
          <w:bCs/>
          <w:kern w:val="36"/>
          <w:lang w:eastAsia="en-GB"/>
          <w14:ligatures w14:val="none"/>
        </w:rPr>
        <w:t xml:space="preserve"> Copyright and Usage</w:t>
      </w:r>
    </w:p>
    <w:p w14:paraId="165F2420" w14:textId="77777777" w:rsidR="00290CA6" w:rsidRPr="00515F04" w:rsidRDefault="00290CA6" w:rsidP="00290CA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This worksheet and its contents are the intellectual property of </w:t>
      </w:r>
      <w:r w:rsidRPr="00515F04">
        <w:rPr>
          <w:rFonts w:ascii="Times New Roman" w:eastAsia="Times New Roman" w:hAnsi="Times New Roman" w:cs="Times New Roman"/>
          <w:b/>
          <w:bCs/>
          <w:kern w:val="0"/>
          <w:lang w:eastAsia="en-GB"/>
          <w14:ligatures w14:val="none"/>
        </w:rPr>
        <w:t>Rosa Tomassi</w:t>
      </w:r>
      <w:r w:rsidRPr="00515F04">
        <w:rPr>
          <w:rFonts w:ascii="Times New Roman" w:eastAsia="Times New Roman" w:hAnsi="Times New Roman" w:cs="Times New Roman"/>
          <w:b/>
          <w:bCs/>
          <w:kern w:val="0"/>
          <w:lang w:eastAsia="en-GB"/>
          <w14:ligatures w14:val="none"/>
        </w:rPr>
        <w:noBreakHyphen/>
        <w:t>Bella, Compassionate Connection Therapy</w:t>
      </w:r>
      <w:r w:rsidRPr="00515F04">
        <w:rPr>
          <w:rFonts w:ascii="Times New Roman" w:eastAsia="Times New Roman" w:hAnsi="Times New Roman" w:cs="Times New Roman"/>
          <w:kern w:val="0"/>
          <w:lang w:eastAsia="en-GB"/>
          <w14:ligatures w14:val="none"/>
        </w:rPr>
        <w:t>.</w:t>
      </w:r>
    </w:p>
    <w:p w14:paraId="5AF9A455" w14:textId="77777777" w:rsidR="00290CA6" w:rsidRPr="00515F04" w:rsidRDefault="00290CA6" w:rsidP="00290CA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It is shared freely for personal use only under a </w:t>
      </w:r>
      <w:r w:rsidRPr="00515F04">
        <w:rPr>
          <w:rFonts w:ascii="Times New Roman" w:eastAsia="Times New Roman" w:hAnsi="Times New Roman" w:cs="Times New Roman"/>
          <w:b/>
          <w:bCs/>
          <w:kern w:val="0"/>
          <w:lang w:eastAsia="en-GB"/>
          <w14:ligatures w14:val="none"/>
        </w:rPr>
        <w:t>Creative Commons</w:t>
      </w:r>
      <w:r>
        <w:rPr>
          <w:rFonts w:ascii="Times New Roman" w:eastAsia="Times New Roman" w:hAnsi="Times New Roman" w:cs="Times New Roman"/>
          <w:b/>
          <w:bCs/>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Attribution</w:t>
      </w:r>
      <w:r w:rsidRPr="00515F04">
        <w:rPr>
          <w:rFonts w:ascii="Times New Roman" w:eastAsia="Times New Roman" w:hAnsi="Times New Roman" w:cs="Times New Roman"/>
          <w:b/>
          <w:bCs/>
          <w:kern w:val="0"/>
          <w:lang w:eastAsia="en-GB"/>
          <w14:ligatures w14:val="none"/>
        </w:rPr>
        <w:noBreakHyphen/>
      </w:r>
      <w:proofErr w:type="spellStart"/>
      <w:r w:rsidRPr="00515F04">
        <w:rPr>
          <w:rFonts w:ascii="Times New Roman" w:eastAsia="Times New Roman" w:hAnsi="Times New Roman" w:cs="Times New Roman"/>
          <w:b/>
          <w:bCs/>
          <w:kern w:val="0"/>
          <w:lang w:eastAsia="en-GB"/>
          <w14:ligatures w14:val="none"/>
        </w:rPr>
        <w:t>NonCommercial</w:t>
      </w:r>
      <w:proofErr w:type="spellEnd"/>
      <w:r w:rsidRPr="00515F04">
        <w:rPr>
          <w:rFonts w:ascii="Times New Roman" w:eastAsia="Times New Roman" w:hAnsi="Times New Roman" w:cs="Times New Roman"/>
          <w:b/>
          <w:bCs/>
          <w:kern w:val="0"/>
          <w:lang w:eastAsia="en-GB"/>
          <w14:ligatures w14:val="none"/>
        </w:rPr>
        <w:noBreakHyphen/>
      </w:r>
      <w:proofErr w:type="spellStart"/>
      <w:r w:rsidRPr="00515F04">
        <w:rPr>
          <w:rFonts w:ascii="Times New Roman" w:eastAsia="Times New Roman" w:hAnsi="Times New Roman" w:cs="Times New Roman"/>
          <w:b/>
          <w:bCs/>
          <w:kern w:val="0"/>
          <w:lang w:eastAsia="en-GB"/>
          <w14:ligatures w14:val="none"/>
        </w:rPr>
        <w:t>NoDerivatives</w:t>
      </w:r>
      <w:proofErr w:type="spellEnd"/>
      <w:r w:rsidRPr="00515F04">
        <w:rPr>
          <w:rFonts w:ascii="Times New Roman" w:eastAsia="Times New Roman" w:hAnsi="Times New Roman" w:cs="Times New Roman"/>
          <w:b/>
          <w:bCs/>
          <w:kern w:val="0"/>
          <w:lang w:eastAsia="en-GB"/>
          <w14:ligatures w14:val="none"/>
        </w:rPr>
        <w:t xml:space="preserve"> 4.0 International License</w:t>
      </w:r>
      <w:r w:rsidRPr="00515F04">
        <w:rPr>
          <w:rFonts w:ascii="Times New Roman" w:eastAsia="Times New Roman" w:hAnsi="Times New Roman" w:cs="Times New Roman"/>
          <w:kern w:val="0"/>
          <w:lang w:eastAsia="en-GB"/>
          <w14:ligatures w14:val="none"/>
        </w:rPr>
        <w:t xml:space="preserve">: </w:t>
      </w:r>
      <w:hyperlink r:id="rId25" w:history="1">
        <w:r w:rsidRPr="00515F04">
          <w:rPr>
            <w:rStyle w:val="Hyperlink"/>
            <w:rFonts w:ascii="Times New Roman" w:eastAsia="Times New Roman" w:hAnsi="Times New Roman" w:cs="Times New Roman"/>
            <w:kern w:val="0"/>
            <w:lang w:eastAsia="en-GB"/>
            <w14:ligatures w14:val="none"/>
          </w:rPr>
          <w:t>https://creativecommons.org/licenses/by-nc-nd/4.0/</w:t>
        </w:r>
      </w:hyperlink>
      <w:r w:rsidRPr="00515F04">
        <w:rPr>
          <w:rFonts w:ascii="Times New Roman" w:eastAsia="Times New Roman" w:hAnsi="Times New Roman" w:cs="Times New Roman"/>
          <w:kern w:val="0"/>
          <w:lang w:eastAsia="en-GB"/>
          <w14:ligatures w14:val="none"/>
        </w:rPr>
        <w:t xml:space="preserve"> </w:t>
      </w:r>
    </w:p>
    <w:p w14:paraId="36224060" w14:textId="77777777" w:rsidR="00290CA6" w:rsidRPr="00515F04" w:rsidRDefault="00290CA6" w:rsidP="00290CA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are welcome to share this resource with others for support, as long as:</w:t>
      </w:r>
    </w:p>
    <w:p w14:paraId="5B0C6124" w14:textId="77777777" w:rsidR="00290CA6" w:rsidRPr="00515F04" w:rsidRDefault="00290CA6" w:rsidP="00290CA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You credit </w:t>
      </w:r>
      <w:r w:rsidRPr="00515F04">
        <w:rPr>
          <w:rFonts w:ascii="Times New Roman" w:eastAsia="Times New Roman" w:hAnsi="Times New Roman" w:cs="Times New Roman"/>
          <w:b/>
          <w:bCs/>
          <w:kern w:val="0"/>
          <w:lang w:eastAsia="en-GB"/>
          <w14:ligatures w14:val="none"/>
        </w:rPr>
        <w:t>Rosa Tomassi</w:t>
      </w:r>
      <w:r w:rsidRPr="00515F04">
        <w:rPr>
          <w:rFonts w:ascii="Times New Roman" w:eastAsia="Times New Roman" w:hAnsi="Times New Roman" w:cs="Times New Roman"/>
          <w:b/>
          <w:bCs/>
          <w:kern w:val="0"/>
          <w:lang w:eastAsia="en-GB"/>
          <w14:ligatures w14:val="none"/>
        </w:rPr>
        <w:noBreakHyphen/>
        <w:t>Bella</w:t>
      </w:r>
      <w:r w:rsidRPr="00515F04">
        <w:rPr>
          <w:rFonts w:ascii="Times New Roman" w:eastAsia="Times New Roman" w:hAnsi="Times New Roman" w:cs="Times New Roman"/>
          <w:kern w:val="0"/>
          <w:lang w:eastAsia="en-GB"/>
          <w14:ligatures w14:val="none"/>
        </w:rPr>
        <w:t xml:space="preserve"> and </w:t>
      </w:r>
      <w:r w:rsidRPr="00515F04">
        <w:rPr>
          <w:rFonts w:ascii="Times New Roman" w:eastAsia="Times New Roman" w:hAnsi="Times New Roman" w:cs="Times New Roman"/>
          <w:b/>
          <w:bCs/>
          <w:kern w:val="0"/>
          <w:lang w:eastAsia="en-GB"/>
          <w14:ligatures w14:val="none"/>
        </w:rPr>
        <w:t>Compassionate Connection Therapy</w:t>
      </w:r>
      <w:r w:rsidRPr="00515F04">
        <w:rPr>
          <w:rFonts w:ascii="Times New Roman" w:eastAsia="Times New Roman" w:hAnsi="Times New Roman" w:cs="Times New Roman"/>
          <w:kern w:val="0"/>
          <w:lang w:eastAsia="en-GB"/>
          <w14:ligatures w14:val="none"/>
        </w:rPr>
        <w:t xml:space="preserve"> </w:t>
      </w:r>
    </w:p>
    <w:p w14:paraId="04F779C0" w14:textId="77777777" w:rsidR="00290CA6" w:rsidRPr="00515F04" w:rsidRDefault="00290CA6" w:rsidP="00290CA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You do </w:t>
      </w:r>
      <w:r w:rsidRPr="00515F04">
        <w:rPr>
          <w:rFonts w:ascii="Times New Roman" w:eastAsia="Times New Roman" w:hAnsi="Times New Roman" w:cs="Times New Roman"/>
          <w:b/>
          <w:bCs/>
          <w:kern w:val="0"/>
          <w:lang w:eastAsia="en-GB"/>
          <w14:ligatures w14:val="none"/>
        </w:rPr>
        <w:t>not</w:t>
      </w:r>
      <w:r w:rsidRPr="00515F04">
        <w:rPr>
          <w:rFonts w:ascii="Times New Roman" w:eastAsia="Times New Roman" w:hAnsi="Times New Roman" w:cs="Times New Roman"/>
          <w:kern w:val="0"/>
          <w:lang w:eastAsia="en-GB"/>
          <w14:ligatures w14:val="none"/>
        </w:rPr>
        <w:t xml:space="preserve"> alter the content in any way </w:t>
      </w:r>
    </w:p>
    <w:p w14:paraId="25065BCC" w14:textId="77777777" w:rsidR="00290CA6" w:rsidRPr="00515F04" w:rsidRDefault="00290CA6" w:rsidP="00290CA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You do </w:t>
      </w:r>
      <w:r w:rsidRPr="00515F04">
        <w:rPr>
          <w:rFonts w:ascii="Times New Roman" w:eastAsia="Times New Roman" w:hAnsi="Times New Roman" w:cs="Times New Roman"/>
          <w:b/>
          <w:bCs/>
          <w:kern w:val="0"/>
          <w:lang w:eastAsia="en-GB"/>
          <w14:ligatures w14:val="none"/>
        </w:rPr>
        <w:t>not</w:t>
      </w:r>
      <w:r w:rsidRPr="00515F04">
        <w:rPr>
          <w:rFonts w:ascii="Times New Roman" w:eastAsia="Times New Roman" w:hAnsi="Times New Roman" w:cs="Times New Roman"/>
          <w:kern w:val="0"/>
          <w:lang w:eastAsia="en-GB"/>
          <w14:ligatures w14:val="none"/>
        </w:rPr>
        <w:t xml:space="preserve"> use it for commercial purposes or financial gain</w:t>
      </w:r>
    </w:p>
    <w:p w14:paraId="7FFC588E" w14:textId="77777777" w:rsidR="00290CA6" w:rsidRPr="00515F04" w:rsidRDefault="00290CA6" w:rsidP="00290CA6">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Protected under UK copyright law — no formal registration required.</w:t>
      </w:r>
    </w:p>
    <w:p w14:paraId="0ED5F0A4" w14:textId="77777777" w:rsidR="00D33FC5" w:rsidRDefault="00D33FC5"/>
    <w:p w14:paraId="1073D59E" w14:textId="77777777" w:rsidR="00290CA6" w:rsidRDefault="00290CA6"/>
    <w:p w14:paraId="3A0BE6B3" w14:textId="77777777" w:rsidR="00290CA6" w:rsidRDefault="00290CA6"/>
    <w:p w14:paraId="51E36CB7" w14:textId="77777777" w:rsidR="00290CA6" w:rsidRDefault="00290CA6"/>
    <w:p w14:paraId="3D192B0B" w14:textId="77777777" w:rsidR="00290CA6" w:rsidRDefault="00290CA6"/>
    <w:p w14:paraId="376299B6" w14:textId="77777777" w:rsidR="00290CA6" w:rsidRDefault="00290CA6"/>
    <w:p w14:paraId="59008C3B" w14:textId="77777777" w:rsidR="00290CA6" w:rsidRDefault="00290CA6"/>
    <w:p w14:paraId="682DBAE8" w14:textId="77777777" w:rsidR="00290CA6" w:rsidRDefault="00290CA6"/>
    <w:p w14:paraId="66F8A2A6" w14:textId="77777777" w:rsidR="00290CA6" w:rsidRDefault="00290CA6"/>
    <w:p w14:paraId="59C0CF44" w14:textId="77777777" w:rsidR="00290CA6" w:rsidRDefault="00290CA6"/>
    <w:p w14:paraId="2123444F" w14:textId="77777777" w:rsidR="00290CA6" w:rsidRDefault="00290CA6"/>
    <w:p w14:paraId="612A5858" w14:textId="77777777" w:rsidR="00290CA6" w:rsidRDefault="00290CA6"/>
    <w:p w14:paraId="0B7AF6D5" w14:textId="77777777" w:rsidR="00290CA6" w:rsidRDefault="00290CA6"/>
    <w:p w14:paraId="70A3DC59" w14:textId="77777777" w:rsidR="00290CA6" w:rsidRDefault="00290CA6"/>
    <w:p w14:paraId="668B018E" w14:textId="77777777" w:rsidR="00290CA6" w:rsidRDefault="00290CA6"/>
    <w:p w14:paraId="6BA871FB" w14:textId="77777777" w:rsidR="00290CA6" w:rsidRDefault="00290CA6"/>
    <w:p w14:paraId="0E682B72" w14:textId="77777777" w:rsidR="00290CA6" w:rsidRPr="00290CA6" w:rsidRDefault="00290CA6" w:rsidP="00C6763E">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290CA6">
        <w:rPr>
          <w:rFonts w:ascii="Cambria Math" w:eastAsia="Times New Roman" w:hAnsi="Cambria Math" w:cs="Cambria Math"/>
          <w:b/>
          <w:bCs/>
          <w:kern w:val="36"/>
          <w:lang w:eastAsia="en-GB"/>
          <w14:ligatures w14:val="none"/>
        </w:rPr>
        <w:lastRenderedPageBreak/>
        <w:t>◆</w:t>
      </w:r>
      <w:r w:rsidRPr="00290CA6">
        <w:rPr>
          <w:rFonts w:ascii="Times New Roman" w:eastAsia="Times New Roman" w:hAnsi="Times New Roman" w:cs="Times New Roman"/>
          <w:b/>
          <w:bCs/>
          <w:kern w:val="36"/>
          <w:lang w:eastAsia="en-GB"/>
          <w14:ligatures w14:val="none"/>
        </w:rPr>
        <w:t xml:space="preserve"> The Gentle Disruption Workbook</w:t>
      </w:r>
    </w:p>
    <w:p w14:paraId="4D578051" w14:textId="77777777" w:rsidR="00290CA6" w:rsidRPr="00290CA6" w:rsidRDefault="00290CA6" w:rsidP="00C6763E">
      <w:pPr>
        <w:spacing w:before="100" w:beforeAutospacing="1" w:after="100" w:afterAutospacing="1" w:line="276" w:lineRule="auto"/>
        <w:outlineLvl w:val="2"/>
        <w:rPr>
          <w:rFonts w:ascii="Times New Roman" w:eastAsia="Times New Roman" w:hAnsi="Times New Roman" w:cs="Times New Roman"/>
          <w:i/>
          <w:iCs/>
          <w:kern w:val="0"/>
          <w:lang w:eastAsia="en-GB"/>
          <w14:ligatures w14:val="none"/>
        </w:rPr>
      </w:pPr>
      <w:r w:rsidRPr="00290CA6">
        <w:rPr>
          <w:rFonts w:ascii="Times New Roman" w:eastAsia="Times New Roman" w:hAnsi="Times New Roman" w:cs="Times New Roman"/>
          <w:i/>
          <w:iCs/>
          <w:kern w:val="0"/>
          <w:lang w:eastAsia="en-GB"/>
          <w14:ligatures w14:val="none"/>
        </w:rPr>
        <w:t>Softening Perfectionism and Reclaiming Ease</w:t>
      </w:r>
    </w:p>
    <w:p w14:paraId="7BEF4B3E" w14:textId="77777777" w:rsidR="00290CA6" w:rsidRPr="00290CA6" w:rsidRDefault="00290CA6" w:rsidP="00C6763E">
      <w:pPr>
        <w:spacing w:before="100" w:beforeAutospacing="1" w:after="100" w:afterAutospacing="1" w:line="276" w:lineRule="auto"/>
        <w:outlineLvl w:val="1"/>
        <w:rPr>
          <w:rFonts w:ascii="Times New Roman" w:eastAsia="Times New Roman" w:hAnsi="Times New Roman" w:cs="Times New Roman"/>
          <w:b/>
          <w:bCs/>
          <w:kern w:val="0"/>
          <w:lang w:eastAsia="en-GB"/>
          <w14:ligatures w14:val="none"/>
        </w:rPr>
      </w:pPr>
      <w:r w:rsidRPr="00290CA6">
        <w:rPr>
          <w:rFonts w:ascii="Cambria Math" w:eastAsia="Times New Roman" w:hAnsi="Cambria Math" w:cs="Cambria Math"/>
          <w:b/>
          <w:bCs/>
          <w:kern w:val="0"/>
          <w:lang w:eastAsia="en-GB"/>
          <w14:ligatures w14:val="none"/>
        </w:rPr>
        <w:t>◆</w:t>
      </w:r>
      <w:r w:rsidRPr="00290CA6">
        <w:rPr>
          <w:rFonts w:ascii="Times New Roman" w:eastAsia="Times New Roman" w:hAnsi="Times New Roman" w:cs="Times New Roman"/>
          <w:b/>
          <w:bCs/>
          <w:kern w:val="0"/>
          <w:lang w:eastAsia="en-GB"/>
          <w14:ligatures w14:val="none"/>
        </w:rPr>
        <w:t xml:space="preserve"> Introduction</w:t>
      </w:r>
    </w:p>
    <w:p w14:paraId="26268528" w14:textId="77777777" w:rsidR="00290CA6" w:rsidRPr="00290CA6" w:rsidRDefault="00290CA6" w:rsidP="00C6763E">
      <w:pPr>
        <w:spacing w:before="100" w:beforeAutospacing="1" w:after="100" w:afterAutospacing="1" w:line="276"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Perfectionism often arrives quietly. It can look like care, responsibility, ambition, or high standards. But beneath its polished surface, many people find something more tender: a fear of getting things wrong, of being judged, or of losing control. This workbook is an invitation to gently loosen those patterns — not by pushing harder, but by softening, slowing, and listening inward.</w:t>
      </w:r>
    </w:p>
    <w:p w14:paraId="2ECF1E48" w14:textId="77777777" w:rsidR="00290CA6" w:rsidRPr="00290CA6" w:rsidRDefault="00290CA6" w:rsidP="00C6763E">
      <w:pPr>
        <w:spacing w:before="100" w:beforeAutospacing="1" w:after="100" w:afterAutospacing="1" w:line="276"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You don’t need to complete this workbook. You don’t need to do it “properly.” You don’t need to have profound insights. This is not a performance. It’s a space to meet yourself with curiosity rather than pressure, and with compassion rather than critique. You can write, speak aloud, reflect silently, or simply sit with the prompts. You can skip parts. You can return later. You can let this be a moment of rest from the constant expectation to improve.</w:t>
      </w:r>
    </w:p>
    <w:p w14:paraId="5AC98653" w14:textId="77777777" w:rsidR="00290CA6" w:rsidRPr="00290CA6" w:rsidRDefault="00290CA6" w:rsidP="00C6763E">
      <w:pPr>
        <w:spacing w:before="100" w:beforeAutospacing="1" w:after="100" w:afterAutospacing="1" w:line="276"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Perfectionism thrives on urgency, certainty, and self</w:t>
      </w:r>
      <w:r w:rsidRPr="00290CA6">
        <w:rPr>
          <w:rFonts w:ascii="Times New Roman" w:eastAsia="Times New Roman" w:hAnsi="Times New Roman" w:cs="Times New Roman"/>
          <w:kern w:val="0"/>
          <w:lang w:eastAsia="en-GB"/>
          <w14:ligatures w14:val="none"/>
        </w:rPr>
        <w:noBreakHyphen/>
        <w:t>monitoring. This workbook offers the opposite: spaciousness, gentleness, and permission to be human. Whatever arises — resistance, ease, confusion, relief — is welcome here.</w:t>
      </w:r>
    </w:p>
    <w:p w14:paraId="0032F3A6" w14:textId="77777777" w:rsidR="00290CA6" w:rsidRPr="00290CA6" w:rsidRDefault="00290CA6" w:rsidP="00C6763E">
      <w:pPr>
        <w:spacing w:before="100" w:beforeAutospacing="1" w:after="100" w:afterAutospacing="1" w:line="276" w:lineRule="auto"/>
        <w:outlineLvl w:val="1"/>
        <w:rPr>
          <w:rFonts w:ascii="Times New Roman" w:eastAsia="Times New Roman" w:hAnsi="Times New Roman" w:cs="Times New Roman"/>
          <w:b/>
          <w:bCs/>
          <w:kern w:val="0"/>
          <w:lang w:eastAsia="en-GB"/>
          <w14:ligatures w14:val="none"/>
        </w:rPr>
      </w:pPr>
      <w:r w:rsidRPr="00290CA6">
        <w:rPr>
          <w:rFonts w:ascii="Cambria Math" w:eastAsia="Times New Roman" w:hAnsi="Cambria Math" w:cs="Cambria Math"/>
          <w:b/>
          <w:bCs/>
          <w:kern w:val="0"/>
          <w:lang w:eastAsia="en-GB"/>
          <w14:ligatures w14:val="none"/>
        </w:rPr>
        <w:t>◆</w:t>
      </w:r>
      <w:r w:rsidRPr="00290CA6">
        <w:rPr>
          <w:rFonts w:ascii="Times New Roman" w:eastAsia="Times New Roman" w:hAnsi="Times New Roman" w:cs="Times New Roman"/>
          <w:b/>
          <w:bCs/>
          <w:kern w:val="0"/>
          <w:lang w:eastAsia="en-GB"/>
          <w14:ligatures w14:val="none"/>
        </w:rPr>
        <w:t xml:space="preserve"> How to Use This Workbook</w:t>
      </w:r>
    </w:p>
    <w:p w14:paraId="3DB9E472" w14:textId="77777777" w:rsidR="00290CA6" w:rsidRPr="00290CA6" w:rsidRDefault="00290CA6" w:rsidP="00C6763E">
      <w:pPr>
        <w:spacing w:before="100" w:beforeAutospacing="1" w:after="100" w:afterAutospacing="1" w:line="276"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This workbook is designed to be flexible, accessible, and kind. Each section contains several ways in, so you can choose what feels manageable in the moment.</w:t>
      </w:r>
    </w:p>
    <w:p w14:paraId="1F7DCBA6" w14:textId="77777777" w:rsidR="00290CA6" w:rsidRPr="00290CA6" w:rsidRDefault="00290CA6" w:rsidP="00C6763E">
      <w:pPr>
        <w:spacing w:before="100" w:beforeAutospacing="1" w:after="100" w:afterAutospacing="1" w:line="276"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Every section includes:</w:t>
      </w:r>
    </w:p>
    <w:p w14:paraId="37FA6630" w14:textId="77777777" w:rsidR="00290CA6" w:rsidRPr="00290CA6" w:rsidRDefault="00290CA6" w:rsidP="00C6763E">
      <w:pPr>
        <w:numPr>
          <w:ilvl w:val="0"/>
          <w:numId w:val="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b/>
          <w:bCs/>
          <w:kern w:val="0"/>
          <w:lang w:eastAsia="en-GB"/>
          <w14:ligatures w14:val="none"/>
        </w:rPr>
        <w:t>A gentle guide</w:t>
      </w:r>
      <w:r w:rsidRPr="00290CA6">
        <w:rPr>
          <w:rFonts w:ascii="Times New Roman" w:eastAsia="Times New Roman" w:hAnsi="Times New Roman" w:cs="Times New Roman"/>
          <w:kern w:val="0"/>
          <w:lang w:eastAsia="en-GB"/>
          <w14:ligatures w14:val="none"/>
        </w:rPr>
        <w:t xml:space="preserve"> — a warm introduction to the theme</w:t>
      </w:r>
    </w:p>
    <w:p w14:paraId="1C2F12D6" w14:textId="77777777" w:rsidR="00290CA6" w:rsidRPr="00290CA6" w:rsidRDefault="00290CA6" w:rsidP="00C6763E">
      <w:pPr>
        <w:numPr>
          <w:ilvl w:val="0"/>
          <w:numId w:val="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b/>
          <w:bCs/>
          <w:kern w:val="0"/>
          <w:lang w:eastAsia="en-GB"/>
          <w14:ligatures w14:val="none"/>
        </w:rPr>
        <w:t>Six or more open questions</w:t>
      </w:r>
      <w:r w:rsidRPr="00290CA6">
        <w:rPr>
          <w:rFonts w:ascii="Times New Roman" w:eastAsia="Times New Roman" w:hAnsi="Times New Roman" w:cs="Times New Roman"/>
          <w:kern w:val="0"/>
          <w:lang w:eastAsia="en-GB"/>
          <w14:ligatures w14:val="none"/>
        </w:rPr>
        <w:t xml:space="preserve"> — spacious prompts for deeper reflection</w:t>
      </w:r>
    </w:p>
    <w:p w14:paraId="54F25596" w14:textId="77777777" w:rsidR="00290CA6" w:rsidRPr="00290CA6" w:rsidRDefault="00290CA6" w:rsidP="00C6763E">
      <w:pPr>
        <w:numPr>
          <w:ilvl w:val="0"/>
          <w:numId w:val="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b/>
          <w:bCs/>
          <w:kern w:val="0"/>
          <w:lang w:eastAsia="en-GB"/>
          <w14:ligatures w14:val="none"/>
        </w:rPr>
        <w:t>Six or more sentence starters</w:t>
      </w:r>
      <w:r w:rsidRPr="00290CA6">
        <w:rPr>
          <w:rFonts w:ascii="Times New Roman" w:eastAsia="Times New Roman" w:hAnsi="Times New Roman" w:cs="Times New Roman"/>
          <w:kern w:val="0"/>
          <w:lang w:eastAsia="en-GB"/>
          <w14:ligatures w14:val="none"/>
        </w:rPr>
        <w:t xml:space="preserve"> — softer, more guided alternatives for when open questions feel overwhelming</w:t>
      </w:r>
    </w:p>
    <w:p w14:paraId="6FCA3E05" w14:textId="160E3CAF" w:rsidR="00290CA6" w:rsidRPr="00290CA6" w:rsidRDefault="00290CA6" w:rsidP="00C6763E">
      <w:pPr>
        <w:numPr>
          <w:ilvl w:val="0"/>
          <w:numId w:val="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b/>
          <w:bCs/>
          <w:kern w:val="0"/>
          <w:lang w:eastAsia="en-GB"/>
          <w14:ligatures w14:val="none"/>
        </w:rPr>
        <w:t>One mindfulness practice</w:t>
      </w:r>
      <w:r w:rsidRPr="00290CA6">
        <w:rPr>
          <w:rFonts w:ascii="Times New Roman" w:eastAsia="Times New Roman" w:hAnsi="Times New Roman" w:cs="Times New Roman"/>
          <w:kern w:val="0"/>
          <w:lang w:eastAsia="en-GB"/>
          <w14:ligatures w14:val="none"/>
        </w:rPr>
        <w:t xml:space="preserve"> — each one unique</w:t>
      </w:r>
    </w:p>
    <w:p w14:paraId="3CBA408D" w14:textId="3D64654B" w:rsidR="00290CA6" w:rsidRPr="00290CA6" w:rsidRDefault="00290CA6" w:rsidP="00C6763E">
      <w:pPr>
        <w:numPr>
          <w:ilvl w:val="0"/>
          <w:numId w:val="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b/>
          <w:bCs/>
          <w:kern w:val="0"/>
          <w:lang w:eastAsia="en-GB"/>
          <w14:ligatures w14:val="none"/>
        </w:rPr>
        <w:t>One sciency bit</w:t>
      </w:r>
      <w:r w:rsidRPr="00290CA6">
        <w:rPr>
          <w:rFonts w:ascii="Times New Roman" w:eastAsia="Times New Roman" w:hAnsi="Times New Roman" w:cs="Times New Roman"/>
          <w:kern w:val="0"/>
          <w:lang w:eastAsia="en-GB"/>
          <w14:ligatures w14:val="none"/>
        </w:rPr>
        <w:t xml:space="preserve"> — a warm, accessible explanation grounded in psychology and neuropsychology, relating to the whole section</w:t>
      </w:r>
    </w:p>
    <w:p w14:paraId="504B2914" w14:textId="77777777" w:rsidR="00290CA6" w:rsidRPr="00290CA6" w:rsidRDefault="00290CA6" w:rsidP="00C6763E">
      <w:pPr>
        <w:spacing w:before="100" w:beforeAutospacing="1" w:after="100" w:afterAutospacing="1" w:line="276"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You can choose whichever entry point feels right. Some days, open questions may feel expansive. Other days, they may feel too much. Sentence starters are there for those moments — not as a lesser option, but as an equally valid doorway into reflection.</w:t>
      </w:r>
    </w:p>
    <w:p w14:paraId="6E73C585" w14:textId="77777777" w:rsidR="00290CA6" w:rsidRDefault="00290CA6" w:rsidP="00C6763E">
      <w:pPr>
        <w:spacing w:before="100" w:beforeAutospacing="1" w:after="100" w:afterAutospacing="1" w:line="276"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Move slowly. Pause when you need to. Let this be a place where you don’t have to strive.</w:t>
      </w:r>
    </w:p>
    <w:p w14:paraId="13444984" w14:textId="77777777" w:rsidR="00C6763E" w:rsidRPr="00290CA6" w:rsidRDefault="00C6763E" w:rsidP="00C6763E">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6A6D76AD" w14:textId="77777777" w:rsidR="00290CA6" w:rsidRPr="00290CA6" w:rsidRDefault="00290CA6" w:rsidP="00290CA6">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290CA6">
        <w:rPr>
          <w:rFonts w:ascii="Cambria Math" w:eastAsia="Times New Roman" w:hAnsi="Cambria Math" w:cs="Cambria Math"/>
          <w:b/>
          <w:bCs/>
          <w:kern w:val="36"/>
          <w:lang w:eastAsia="en-GB"/>
          <w14:ligatures w14:val="none"/>
        </w:rPr>
        <w:lastRenderedPageBreak/>
        <w:t>◆</w:t>
      </w:r>
      <w:r w:rsidRPr="00290CA6">
        <w:rPr>
          <w:rFonts w:ascii="Times New Roman" w:eastAsia="Times New Roman" w:hAnsi="Times New Roman" w:cs="Times New Roman"/>
          <w:b/>
          <w:bCs/>
          <w:kern w:val="36"/>
          <w:lang w:eastAsia="en-GB"/>
          <w14:ligatures w14:val="none"/>
        </w:rPr>
        <w:t xml:space="preserve"> Section 1: Letting Go of the Outcome</w:t>
      </w:r>
    </w:p>
    <w:p w14:paraId="046EB254" w14:textId="77777777" w:rsidR="00290CA6" w:rsidRPr="00290CA6" w:rsidRDefault="00290CA6" w:rsidP="00290CA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90CA6">
        <w:rPr>
          <w:rFonts w:ascii="Times New Roman" w:eastAsia="Times New Roman" w:hAnsi="Times New Roman" w:cs="Times New Roman"/>
          <w:b/>
          <w:bCs/>
          <w:kern w:val="0"/>
          <w:lang w:eastAsia="en-GB"/>
          <w14:ligatures w14:val="none"/>
        </w:rPr>
        <w:t>Gentle Guide</w:t>
      </w:r>
    </w:p>
    <w:p w14:paraId="25BBEE13" w14:textId="77777777" w:rsidR="00290CA6" w:rsidRDefault="00290CA6" w:rsidP="00290CA6">
      <w:p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Perfectionism often turns even simple moments into performances. We try to sound insightful, appear composed, or produce something “worthwhile.” This section invites you to practise showing up without polishing yourself. It’s about allowing your thoughts to be unedited, your feelings to be imperfect, and your responses to be enough as they are. You’re not aiming for clarity or depth — just honesty.</w:t>
      </w:r>
    </w:p>
    <w:p w14:paraId="15B61845" w14:textId="77777777" w:rsidR="003F78CF" w:rsidRPr="00290CA6" w:rsidRDefault="003F78CF" w:rsidP="00290C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A9132A" w14:textId="77777777" w:rsidR="00290CA6" w:rsidRPr="00290CA6" w:rsidRDefault="00290CA6" w:rsidP="00290CA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90CA6">
        <w:rPr>
          <w:rFonts w:ascii="Times New Roman" w:eastAsia="Times New Roman" w:hAnsi="Times New Roman" w:cs="Times New Roman"/>
          <w:b/>
          <w:bCs/>
          <w:kern w:val="0"/>
          <w:lang w:eastAsia="en-GB"/>
          <w14:ligatures w14:val="none"/>
        </w:rPr>
        <w:t>Open Questions</w:t>
      </w:r>
    </w:p>
    <w:p w14:paraId="3250F7F1" w14:textId="77777777" w:rsidR="00290CA6" w:rsidRDefault="00290CA6" w:rsidP="00290CA6">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When do I feel most like myself, without needing to impress or perform?</w:t>
      </w:r>
    </w:p>
    <w:p w14:paraId="43D22777" w14:textId="77777777" w:rsidR="003F78CF" w:rsidRDefault="003F78CF" w:rsidP="003F78C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AF770C" w14:textId="77777777" w:rsidR="003F78CF" w:rsidRPr="00290CA6" w:rsidRDefault="003F78CF" w:rsidP="003F78C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44AF8A" w14:textId="77777777" w:rsidR="00290CA6" w:rsidRDefault="00290CA6" w:rsidP="00290CA6">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What becomes possible when I stop trying to get something “right”?</w:t>
      </w:r>
    </w:p>
    <w:p w14:paraId="617FEEB0" w14:textId="77777777" w:rsidR="003F78CF" w:rsidRDefault="003F78CF" w:rsidP="003F78C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F585C52" w14:textId="77777777" w:rsidR="003F78CF" w:rsidRPr="00290CA6" w:rsidRDefault="003F78CF" w:rsidP="003F78C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0F3CEA" w14:textId="77777777" w:rsidR="00290CA6" w:rsidRDefault="00290CA6" w:rsidP="00290CA6">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What small desire or impulse have I been ignoring because it feels “unproductive”?</w:t>
      </w:r>
    </w:p>
    <w:p w14:paraId="6FB5AC41" w14:textId="77777777" w:rsidR="003F78CF" w:rsidRDefault="003F78CF" w:rsidP="003F78C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A84AB09" w14:textId="77777777" w:rsidR="003F78CF" w:rsidRPr="00290CA6" w:rsidRDefault="003F78CF" w:rsidP="003F78C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0A0B98B" w14:textId="77777777" w:rsidR="00290CA6" w:rsidRDefault="00290CA6" w:rsidP="00290CA6">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What part of me longs to be seen without refinement?</w:t>
      </w:r>
    </w:p>
    <w:p w14:paraId="46A491C8" w14:textId="77777777" w:rsidR="003F78CF" w:rsidRDefault="003F78CF" w:rsidP="003F78C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42B225" w14:textId="77777777" w:rsidR="003F78CF" w:rsidRPr="00290CA6" w:rsidRDefault="003F78CF" w:rsidP="003F78C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0FAEFD9" w14:textId="77777777" w:rsidR="00290CA6" w:rsidRDefault="00290CA6" w:rsidP="00290CA6">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Which internal rule feels tight or restrictive today?</w:t>
      </w:r>
    </w:p>
    <w:p w14:paraId="27A53FA0" w14:textId="77777777" w:rsidR="003F78CF" w:rsidRDefault="003F78CF" w:rsidP="003F78C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EE12205" w14:textId="77777777" w:rsidR="003F78CF" w:rsidRPr="00290CA6" w:rsidRDefault="003F78CF" w:rsidP="003F78C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D03650" w14:textId="77777777" w:rsidR="00290CA6" w:rsidRDefault="00290CA6" w:rsidP="00290CA6">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What might looseness or imperfection offer me right now?</w:t>
      </w:r>
    </w:p>
    <w:p w14:paraId="31A55F83" w14:textId="77777777" w:rsidR="003F78CF" w:rsidRDefault="003F78CF" w:rsidP="003F78C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32131E" w14:textId="77777777" w:rsidR="003F78CF" w:rsidRPr="00290CA6" w:rsidRDefault="003F78CF" w:rsidP="003F78C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FC09D23" w14:textId="77777777" w:rsidR="00290CA6" w:rsidRPr="00290CA6" w:rsidRDefault="00290CA6" w:rsidP="00290CA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90CA6">
        <w:rPr>
          <w:rFonts w:ascii="Times New Roman" w:eastAsia="Times New Roman" w:hAnsi="Times New Roman" w:cs="Times New Roman"/>
          <w:b/>
          <w:bCs/>
          <w:kern w:val="0"/>
          <w:lang w:eastAsia="en-GB"/>
          <w14:ligatures w14:val="none"/>
        </w:rPr>
        <w:t>Sentence Starters</w:t>
      </w:r>
    </w:p>
    <w:p w14:paraId="2B592E25" w14:textId="77777777" w:rsidR="00290CA6" w:rsidRDefault="00290CA6" w:rsidP="00290CA6">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“I feel most like myself when…”</w:t>
      </w:r>
    </w:p>
    <w:p w14:paraId="20546490" w14:textId="77777777" w:rsidR="003F78CF" w:rsidRDefault="003F78CF" w:rsidP="003F78C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AC65477" w14:textId="77777777" w:rsidR="003F78CF" w:rsidRPr="00290CA6" w:rsidRDefault="003F78CF" w:rsidP="003F78C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74C0089" w14:textId="77777777" w:rsidR="00290CA6" w:rsidRDefault="00290CA6" w:rsidP="00290CA6">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“If I didn’t need to get this right, I might…”</w:t>
      </w:r>
    </w:p>
    <w:p w14:paraId="6318B21F" w14:textId="77777777" w:rsidR="003F78CF" w:rsidRDefault="003F78CF" w:rsidP="003F78C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EE1249" w14:textId="77777777" w:rsidR="003F78CF" w:rsidRPr="00290CA6" w:rsidRDefault="003F78CF" w:rsidP="003F78C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9BD38FF" w14:textId="77777777" w:rsidR="00290CA6" w:rsidRDefault="00290CA6" w:rsidP="00290CA6">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“A small part of me wishes I could…”</w:t>
      </w:r>
    </w:p>
    <w:p w14:paraId="14AE2885" w14:textId="77777777" w:rsidR="003F78CF" w:rsidRDefault="003F78CF" w:rsidP="003F78C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9F6F6F6" w14:textId="77777777" w:rsidR="003F78CF" w:rsidRPr="00290CA6" w:rsidRDefault="003F78CF" w:rsidP="003F78C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407570" w14:textId="77777777" w:rsidR="00290CA6" w:rsidRDefault="00290CA6" w:rsidP="00290CA6">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“Something I often hide but want to express is…”</w:t>
      </w:r>
    </w:p>
    <w:p w14:paraId="02FDA884" w14:textId="77777777" w:rsidR="003F78CF" w:rsidRDefault="003F78CF" w:rsidP="003F78C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CF594CD" w14:textId="77777777" w:rsidR="003F78CF" w:rsidRPr="00290CA6" w:rsidRDefault="003F78CF" w:rsidP="003F78C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2E62B9F" w14:textId="77777777" w:rsidR="00290CA6" w:rsidRDefault="00290CA6" w:rsidP="00290CA6">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“A rule that feels heavy today is…”</w:t>
      </w:r>
    </w:p>
    <w:p w14:paraId="08C50BB4" w14:textId="77777777" w:rsidR="003F78CF" w:rsidRDefault="003F78CF" w:rsidP="003F78C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B1ECC8" w14:textId="77777777" w:rsidR="003F78CF" w:rsidRPr="00290CA6" w:rsidRDefault="003F78CF" w:rsidP="003F78C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2435BF" w14:textId="77777777" w:rsidR="00290CA6" w:rsidRDefault="00290CA6" w:rsidP="00290CA6">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“If I allowed myself to be imperfect, I imagine I would…”</w:t>
      </w:r>
    </w:p>
    <w:p w14:paraId="69F2B464" w14:textId="77777777" w:rsidR="003F78CF" w:rsidRDefault="003F78CF" w:rsidP="003F78C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BFC33E" w14:textId="77777777" w:rsidR="003F78CF" w:rsidRPr="00290CA6" w:rsidRDefault="003F78CF" w:rsidP="003F78C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F2EC911" w14:textId="77777777" w:rsidR="00290CA6" w:rsidRPr="00290CA6" w:rsidRDefault="00290CA6" w:rsidP="00290CA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90CA6">
        <w:rPr>
          <w:rFonts w:ascii="Times New Roman" w:eastAsia="Times New Roman" w:hAnsi="Times New Roman" w:cs="Times New Roman"/>
          <w:b/>
          <w:bCs/>
          <w:kern w:val="0"/>
          <w:lang w:eastAsia="en-GB"/>
          <w14:ligatures w14:val="none"/>
        </w:rPr>
        <w:t>● Mindfulness Practice: The Unpolished Breath</w:t>
      </w:r>
    </w:p>
    <w:p w14:paraId="30E45224" w14:textId="77777777" w:rsidR="00290CA6" w:rsidRDefault="00290CA6" w:rsidP="00290CA6">
      <w:p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Sit comfortably. Let your breath be exactly as it is — uneven, shallow, deep, slow, or shifting. Notice its natural rhythm without trying to improve it. If you’d like, place a hand on your chest or belly. Allow your shoulders to drop a little. If movement feels supportive, gently roll your wrists or ankles, letting the motion be loose and unstructured. This is a practice of letting things be imperfect and enough.</w:t>
      </w:r>
    </w:p>
    <w:p w14:paraId="65DD682E" w14:textId="77777777" w:rsidR="00D93153" w:rsidRPr="00290CA6" w:rsidRDefault="00D93153" w:rsidP="00290C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22FF510" w14:textId="77777777" w:rsidR="00290CA6" w:rsidRPr="00290CA6" w:rsidRDefault="00290CA6" w:rsidP="00290CA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90CA6">
        <w:rPr>
          <w:rFonts w:ascii="Cambria Math" w:eastAsia="Times New Roman" w:hAnsi="Cambria Math" w:cs="Cambria Math"/>
          <w:b/>
          <w:bCs/>
          <w:kern w:val="0"/>
          <w:lang w:eastAsia="en-GB"/>
          <w14:ligatures w14:val="none"/>
        </w:rPr>
        <w:t>◼︎</w:t>
      </w:r>
      <w:r w:rsidRPr="00290CA6">
        <w:rPr>
          <w:rFonts w:ascii="Times New Roman" w:eastAsia="Times New Roman" w:hAnsi="Times New Roman" w:cs="Times New Roman"/>
          <w:b/>
          <w:bCs/>
          <w:kern w:val="0"/>
          <w:lang w:eastAsia="en-GB"/>
          <w14:ligatures w14:val="none"/>
        </w:rPr>
        <w:t xml:space="preserve"> Sciency Bit</w:t>
      </w:r>
    </w:p>
    <w:p w14:paraId="44D93350" w14:textId="77777777" w:rsidR="00290CA6" w:rsidRPr="00290CA6" w:rsidRDefault="00290CA6" w:rsidP="00290CA6">
      <w:p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Perfectionism often activates the brain’s threat system. When we fear mistakes, the amygdala becomes more alert, scanning for danger — even when the “danger” is simply the possibility of being judged. This can make everyday tasks feel high</w:t>
      </w:r>
      <w:r w:rsidRPr="00290CA6">
        <w:rPr>
          <w:rFonts w:ascii="Times New Roman" w:eastAsia="Times New Roman" w:hAnsi="Times New Roman" w:cs="Times New Roman"/>
          <w:kern w:val="0"/>
          <w:lang w:eastAsia="en-GB"/>
          <w14:ligatures w14:val="none"/>
        </w:rPr>
        <w:noBreakHyphen/>
        <w:t>stakes, narrowing our thinking and increasing self</w:t>
      </w:r>
      <w:r w:rsidRPr="00290CA6">
        <w:rPr>
          <w:rFonts w:ascii="Times New Roman" w:eastAsia="Times New Roman" w:hAnsi="Times New Roman" w:cs="Times New Roman"/>
          <w:kern w:val="0"/>
          <w:lang w:eastAsia="en-GB"/>
          <w14:ligatures w14:val="none"/>
        </w:rPr>
        <w:noBreakHyphen/>
        <w:t>criticism.</w:t>
      </w:r>
    </w:p>
    <w:p w14:paraId="5B926F5C" w14:textId="77777777" w:rsidR="00290CA6" w:rsidRDefault="00290CA6" w:rsidP="00290CA6">
      <w:p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Letting go of the outcome helps shift the nervous system toward safety. When we allow ourselves to be imperfect, the prefrontal cortex — the part of the brain involved in creativity, problem</w:t>
      </w:r>
      <w:r w:rsidRPr="00290CA6">
        <w:rPr>
          <w:rFonts w:ascii="Times New Roman" w:eastAsia="Times New Roman" w:hAnsi="Times New Roman" w:cs="Times New Roman"/>
          <w:kern w:val="0"/>
          <w:lang w:eastAsia="en-GB"/>
          <w14:ligatures w14:val="none"/>
        </w:rPr>
        <w:noBreakHyphen/>
        <w:t>solving, and flexible thinking — becomes more active. This creates space for curiosity rather than fear. The body often responds too: muscles soften, breathing steadies, and the sense of internal pressure eases. Imperfection, in this way, becomes a doorway to regulation and self</w:t>
      </w:r>
      <w:r w:rsidRPr="00290CA6">
        <w:rPr>
          <w:rFonts w:ascii="Times New Roman" w:eastAsia="Times New Roman" w:hAnsi="Times New Roman" w:cs="Times New Roman"/>
          <w:kern w:val="0"/>
          <w:lang w:eastAsia="en-GB"/>
          <w14:ligatures w14:val="none"/>
        </w:rPr>
        <w:noBreakHyphen/>
        <w:t>trust.</w:t>
      </w:r>
    </w:p>
    <w:p w14:paraId="10A1A368" w14:textId="77777777" w:rsidR="0082193E" w:rsidRPr="00290CA6" w:rsidRDefault="0082193E" w:rsidP="00290C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C6FA76" w14:textId="77777777" w:rsidR="00290CA6" w:rsidRPr="00290CA6" w:rsidRDefault="00290CA6" w:rsidP="00290CA6">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290CA6">
        <w:rPr>
          <w:rFonts w:ascii="Cambria Math" w:eastAsia="Times New Roman" w:hAnsi="Cambria Math" w:cs="Cambria Math"/>
          <w:b/>
          <w:bCs/>
          <w:kern w:val="36"/>
          <w:lang w:eastAsia="en-GB"/>
          <w14:ligatures w14:val="none"/>
        </w:rPr>
        <w:t>◆</w:t>
      </w:r>
      <w:r w:rsidRPr="00290CA6">
        <w:rPr>
          <w:rFonts w:ascii="Times New Roman" w:eastAsia="Times New Roman" w:hAnsi="Times New Roman" w:cs="Times New Roman"/>
          <w:b/>
          <w:bCs/>
          <w:kern w:val="36"/>
          <w:lang w:eastAsia="en-GB"/>
          <w14:ligatures w14:val="none"/>
        </w:rPr>
        <w:t xml:space="preserve"> Section 2: Meeting the Unfinished</w:t>
      </w:r>
    </w:p>
    <w:p w14:paraId="3B8332C5" w14:textId="77777777" w:rsidR="00290CA6" w:rsidRPr="00290CA6" w:rsidRDefault="00290CA6" w:rsidP="00290CA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90CA6">
        <w:rPr>
          <w:rFonts w:ascii="Times New Roman" w:eastAsia="Times New Roman" w:hAnsi="Times New Roman" w:cs="Times New Roman"/>
          <w:b/>
          <w:bCs/>
          <w:kern w:val="0"/>
          <w:lang w:eastAsia="en-GB"/>
          <w14:ligatures w14:val="none"/>
        </w:rPr>
        <w:t>Gentle Guide</w:t>
      </w:r>
    </w:p>
    <w:p w14:paraId="333F885C" w14:textId="77777777" w:rsidR="00290CA6" w:rsidRDefault="00290CA6" w:rsidP="00290CA6">
      <w:p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lastRenderedPageBreak/>
        <w:t>Many people measure their worth by what they complete. But unfinished tasks often reveal something deeper: needs, limits, emotions, or shifting priorities. This section invites you to explore what didn’t happen — not as failure, but as information. Instead of judging yourself, you’re invited to listen to what your mind and body were trying to communicate.</w:t>
      </w:r>
    </w:p>
    <w:p w14:paraId="746DD47E" w14:textId="77777777" w:rsidR="00D5249E" w:rsidRPr="00290CA6" w:rsidRDefault="00D5249E" w:rsidP="00290C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5EEE44" w14:textId="77777777" w:rsidR="00290CA6" w:rsidRPr="00290CA6" w:rsidRDefault="00290CA6" w:rsidP="00290CA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90CA6">
        <w:rPr>
          <w:rFonts w:ascii="Times New Roman" w:eastAsia="Times New Roman" w:hAnsi="Times New Roman" w:cs="Times New Roman"/>
          <w:b/>
          <w:bCs/>
          <w:kern w:val="0"/>
          <w:lang w:eastAsia="en-GB"/>
          <w14:ligatures w14:val="none"/>
        </w:rPr>
        <w:t>Open Questions</w:t>
      </w:r>
    </w:p>
    <w:p w14:paraId="7FE76D0F" w14:textId="77777777" w:rsidR="00290CA6" w:rsidRDefault="00290CA6" w:rsidP="00290CA6">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What didn’t get done today, and how do I feel about that?</w:t>
      </w:r>
    </w:p>
    <w:p w14:paraId="5C991D64" w14:textId="77777777" w:rsidR="00D5249E" w:rsidRDefault="00D5249E" w:rsidP="00D524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A43C761" w14:textId="77777777" w:rsidR="00D5249E" w:rsidRPr="00290CA6" w:rsidRDefault="00D5249E" w:rsidP="00D524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4FC7CA" w14:textId="77777777" w:rsidR="00290CA6" w:rsidRDefault="00290CA6" w:rsidP="00290CA6">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What did I do instead, even if it felt “unproductive”?</w:t>
      </w:r>
    </w:p>
    <w:p w14:paraId="0E686FDA" w14:textId="77777777" w:rsidR="00D5249E" w:rsidRDefault="00D5249E" w:rsidP="00D524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031D48B" w14:textId="77777777" w:rsidR="00D5249E" w:rsidRPr="00290CA6" w:rsidRDefault="00D5249E" w:rsidP="00D524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B08D96" w14:textId="77777777" w:rsidR="00290CA6" w:rsidRDefault="00290CA6" w:rsidP="00290CA6">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What might my mind or body have been asking for?</w:t>
      </w:r>
    </w:p>
    <w:p w14:paraId="073CCBFC" w14:textId="77777777" w:rsidR="00D5249E" w:rsidRDefault="00D5249E" w:rsidP="00D524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317B26" w14:textId="77777777" w:rsidR="00D5249E" w:rsidRPr="00290CA6" w:rsidRDefault="00D5249E" w:rsidP="00D524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F34A169" w14:textId="77777777" w:rsidR="00290CA6" w:rsidRDefault="00290CA6" w:rsidP="00290CA6">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Which tasks felt emotionally heavy, and why?</w:t>
      </w:r>
    </w:p>
    <w:p w14:paraId="156421CA" w14:textId="77777777" w:rsidR="00A20F94" w:rsidRDefault="00A20F94" w:rsidP="00A20F9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17AEBC2" w14:textId="77777777" w:rsidR="00A20F94" w:rsidRPr="00290CA6" w:rsidRDefault="00A20F94" w:rsidP="00A20F9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12124E5" w14:textId="77777777" w:rsidR="00290CA6" w:rsidRDefault="00290CA6" w:rsidP="00290CA6">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What expectations did I place on myself that may have been unrealistic?</w:t>
      </w:r>
    </w:p>
    <w:p w14:paraId="201B1713" w14:textId="77777777" w:rsidR="00A20F94" w:rsidRDefault="00A20F94" w:rsidP="00A20F9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F6CC785" w14:textId="77777777" w:rsidR="00A20F94" w:rsidRPr="00290CA6" w:rsidRDefault="00A20F94" w:rsidP="00A20F9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F91204F" w14:textId="77777777" w:rsidR="00290CA6" w:rsidRDefault="00290CA6" w:rsidP="00290CA6">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lastRenderedPageBreak/>
        <w:t>What would compassion say about my unfinished list?</w:t>
      </w:r>
    </w:p>
    <w:p w14:paraId="46862825" w14:textId="77777777" w:rsidR="00A20F94" w:rsidRDefault="00A20F94" w:rsidP="00A20F9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FAD0D1" w14:textId="77777777" w:rsidR="00A20F94" w:rsidRPr="00290CA6" w:rsidRDefault="00A20F94" w:rsidP="00A20F9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D915C9A" w14:textId="77777777" w:rsidR="00290CA6" w:rsidRPr="00290CA6" w:rsidRDefault="00290CA6" w:rsidP="00290CA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90CA6">
        <w:rPr>
          <w:rFonts w:ascii="Times New Roman" w:eastAsia="Times New Roman" w:hAnsi="Times New Roman" w:cs="Times New Roman"/>
          <w:b/>
          <w:bCs/>
          <w:kern w:val="0"/>
          <w:lang w:eastAsia="en-GB"/>
          <w14:ligatures w14:val="none"/>
        </w:rPr>
        <w:t>Sentence Starters</w:t>
      </w:r>
    </w:p>
    <w:p w14:paraId="2C9A5AFC" w14:textId="77777777" w:rsidR="00290CA6" w:rsidRDefault="00290CA6" w:rsidP="00290CA6">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“Something I didn’t do today was…”</w:t>
      </w:r>
    </w:p>
    <w:p w14:paraId="0ADDD44C" w14:textId="77777777" w:rsidR="00A20F94" w:rsidRDefault="00A20F94" w:rsidP="00A20F9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B09AC2" w14:textId="77777777" w:rsidR="00A20F94" w:rsidRPr="00290CA6" w:rsidRDefault="00A20F94" w:rsidP="00A20F9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A1439F" w14:textId="77777777" w:rsidR="00290CA6" w:rsidRDefault="00290CA6" w:rsidP="00290CA6">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“Instead of that, I found myself…”</w:t>
      </w:r>
    </w:p>
    <w:p w14:paraId="76BBACDF" w14:textId="77777777" w:rsidR="00A20F94" w:rsidRDefault="00A20F94" w:rsidP="00A20F9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836DA9" w14:textId="77777777" w:rsidR="00A20F94" w:rsidRPr="00290CA6" w:rsidRDefault="00A20F94" w:rsidP="00A20F9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DAC0EF1" w14:textId="77777777" w:rsidR="00290CA6" w:rsidRDefault="00290CA6" w:rsidP="00290CA6">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“I think what I needed in that moment was…”</w:t>
      </w:r>
    </w:p>
    <w:p w14:paraId="20C6AA05" w14:textId="77777777" w:rsidR="00A20F94" w:rsidRDefault="00A20F94" w:rsidP="00A20F9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E5BCF75" w14:textId="77777777" w:rsidR="00A20F94" w:rsidRPr="00290CA6" w:rsidRDefault="00A20F94" w:rsidP="00A20F9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C607C5" w14:textId="77777777" w:rsidR="00290CA6" w:rsidRDefault="00290CA6" w:rsidP="00290CA6">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“A task that felt heavier than I expected was…”</w:t>
      </w:r>
    </w:p>
    <w:p w14:paraId="16BD8C77" w14:textId="77777777" w:rsidR="00A20F94" w:rsidRDefault="00A20F94" w:rsidP="00A20F9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C77772C" w14:textId="77777777" w:rsidR="00A20F94" w:rsidRPr="00290CA6" w:rsidRDefault="00A20F94" w:rsidP="00A20F9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24F0B4" w14:textId="77777777" w:rsidR="00290CA6" w:rsidRDefault="00290CA6" w:rsidP="00290CA6">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“An expectation I carried today was…”</w:t>
      </w:r>
    </w:p>
    <w:p w14:paraId="494F6BE6" w14:textId="77777777" w:rsidR="00A20F94" w:rsidRDefault="00A20F94" w:rsidP="00A20F9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922138E" w14:textId="77777777" w:rsidR="00A20F94" w:rsidRPr="00290CA6" w:rsidRDefault="00A20F94" w:rsidP="00A20F9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832DEAB" w14:textId="77777777" w:rsidR="00290CA6" w:rsidRDefault="00290CA6" w:rsidP="00290CA6">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“If I spoke to myself kindly, I might say…”</w:t>
      </w:r>
    </w:p>
    <w:p w14:paraId="0293CFF0" w14:textId="77777777" w:rsidR="00A20F94" w:rsidRDefault="00A20F94" w:rsidP="00A20F9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3BA817" w14:textId="77777777" w:rsidR="00A20F94" w:rsidRPr="00290CA6" w:rsidRDefault="00A20F94" w:rsidP="00A20F9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294FF37" w14:textId="77777777" w:rsidR="00290CA6" w:rsidRPr="00290CA6" w:rsidRDefault="00290CA6" w:rsidP="00290CA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90CA6">
        <w:rPr>
          <w:rFonts w:ascii="Times New Roman" w:eastAsia="Times New Roman" w:hAnsi="Times New Roman" w:cs="Times New Roman"/>
          <w:b/>
          <w:bCs/>
          <w:kern w:val="0"/>
          <w:lang w:eastAsia="en-GB"/>
          <w14:ligatures w14:val="none"/>
        </w:rPr>
        <w:t>● Mindfulness Practice: The Pause Between Tasks</w:t>
      </w:r>
    </w:p>
    <w:p w14:paraId="590FCA8E" w14:textId="77777777" w:rsidR="00290CA6" w:rsidRDefault="00290CA6" w:rsidP="00290CA6">
      <w:p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Stand or sit comfortably. Let your arms hang loosely. Slowly lift your shoulders toward your ears as you breathe in, then let them drop as you breathe out. Notice the small pause between movements — the moment where nothing is being done. If you’d like, sway gently from side to side. This practice honours the spaces where nothing happens, reminding you that pauses are part of being human.</w:t>
      </w:r>
    </w:p>
    <w:p w14:paraId="507863E7" w14:textId="77777777" w:rsidR="00C8086E" w:rsidRPr="00290CA6" w:rsidRDefault="00C8086E" w:rsidP="00290C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DDA80E0" w14:textId="77777777" w:rsidR="00290CA6" w:rsidRPr="00290CA6" w:rsidRDefault="00290CA6" w:rsidP="00290CA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90CA6">
        <w:rPr>
          <w:rFonts w:ascii="Cambria Math" w:eastAsia="Times New Roman" w:hAnsi="Cambria Math" w:cs="Cambria Math"/>
          <w:b/>
          <w:bCs/>
          <w:kern w:val="0"/>
          <w:lang w:eastAsia="en-GB"/>
          <w14:ligatures w14:val="none"/>
        </w:rPr>
        <w:t>◼︎</w:t>
      </w:r>
      <w:r w:rsidRPr="00290CA6">
        <w:rPr>
          <w:rFonts w:ascii="Times New Roman" w:eastAsia="Times New Roman" w:hAnsi="Times New Roman" w:cs="Times New Roman"/>
          <w:b/>
          <w:bCs/>
          <w:kern w:val="0"/>
          <w:lang w:eastAsia="en-GB"/>
          <w14:ligatures w14:val="none"/>
        </w:rPr>
        <w:t xml:space="preserve"> Sciency Bit</w:t>
      </w:r>
    </w:p>
    <w:p w14:paraId="528F02AA" w14:textId="77777777" w:rsidR="00290CA6" w:rsidRPr="00290CA6" w:rsidRDefault="00290CA6" w:rsidP="00290CA6">
      <w:p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Avoidance is often misunderstood. Behavioural psychology shows that when something feels overwhelming, the brain interprets it as a threat. The nervous system may shift into protective modes — freezing, distracting, or redirecting attention. This isn’t laziness; it’s the body trying to keep you safe.</w:t>
      </w:r>
    </w:p>
    <w:p w14:paraId="5366262C" w14:textId="77777777" w:rsidR="00290CA6" w:rsidRDefault="00290CA6" w:rsidP="00290CA6">
      <w:p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When you explore what you did instead of completing a task, you’re uncovering the underlying need. Perhaps you needed rest, connection, predictability, or emotional safety. Recognising these needs helps reduce shame and increases self</w:t>
      </w:r>
      <w:r w:rsidRPr="00290CA6">
        <w:rPr>
          <w:rFonts w:ascii="Times New Roman" w:eastAsia="Times New Roman" w:hAnsi="Times New Roman" w:cs="Times New Roman"/>
          <w:kern w:val="0"/>
          <w:lang w:eastAsia="en-GB"/>
          <w14:ligatures w14:val="none"/>
        </w:rPr>
        <w:noBreakHyphen/>
        <w:t>awareness. Over time, this builds a more compassionate internal environment, allowing the brain to move from threat to regulation — a shift that supports healthier motivation and gentler productivity.</w:t>
      </w:r>
    </w:p>
    <w:p w14:paraId="5508BB22" w14:textId="77777777" w:rsidR="00C0663A" w:rsidRPr="00290CA6" w:rsidRDefault="00C0663A" w:rsidP="00290C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0D34DD7" w14:textId="77777777" w:rsidR="00290CA6" w:rsidRPr="00290CA6" w:rsidRDefault="00290CA6" w:rsidP="00290CA6">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290CA6">
        <w:rPr>
          <w:rFonts w:ascii="Cambria Math" w:eastAsia="Times New Roman" w:hAnsi="Cambria Math" w:cs="Cambria Math"/>
          <w:b/>
          <w:bCs/>
          <w:kern w:val="36"/>
          <w:lang w:eastAsia="en-GB"/>
          <w14:ligatures w14:val="none"/>
        </w:rPr>
        <w:t>◆</w:t>
      </w:r>
      <w:r w:rsidRPr="00290CA6">
        <w:rPr>
          <w:rFonts w:ascii="Times New Roman" w:eastAsia="Times New Roman" w:hAnsi="Times New Roman" w:cs="Times New Roman"/>
          <w:b/>
          <w:bCs/>
          <w:kern w:val="36"/>
          <w:lang w:eastAsia="en-GB"/>
          <w14:ligatures w14:val="none"/>
        </w:rPr>
        <w:t xml:space="preserve"> Section 3: The Self Beyond Structure</w:t>
      </w:r>
    </w:p>
    <w:p w14:paraId="155DDB25" w14:textId="77777777" w:rsidR="00290CA6" w:rsidRPr="00290CA6" w:rsidRDefault="00290CA6" w:rsidP="00290CA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90CA6">
        <w:rPr>
          <w:rFonts w:ascii="Times New Roman" w:eastAsia="Times New Roman" w:hAnsi="Times New Roman" w:cs="Times New Roman"/>
          <w:b/>
          <w:bCs/>
          <w:kern w:val="0"/>
          <w:lang w:eastAsia="en-GB"/>
          <w14:ligatures w14:val="none"/>
        </w:rPr>
        <w:t>Gentle Guide</w:t>
      </w:r>
    </w:p>
    <w:p w14:paraId="4CACCA18" w14:textId="77777777" w:rsidR="00290CA6" w:rsidRDefault="00290CA6" w:rsidP="00290CA6">
      <w:p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Structure can be grounding, supportive, and clarifying. But when perfectionism takes hold, structure can become rigid — a set of rules rather than a source of stability. This section invites you to explore who you are outside of routines, expectations, and self</w:t>
      </w:r>
      <w:r w:rsidRPr="00290CA6">
        <w:rPr>
          <w:rFonts w:ascii="Times New Roman" w:eastAsia="Times New Roman" w:hAnsi="Times New Roman" w:cs="Times New Roman"/>
          <w:kern w:val="0"/>
          <w:lang w:eastAsia="en-GB"/>
          <w14:ligatures w14:val="none"/>
        </w:rPr>
        <w:noBreakHyphen/>
        <w:t xml:space="preserve">imposed </w:t>
      </w:r>
      <w:r w:rsidRPr="00290CA6">
        <w:rPr>
          <w:rFonts w:ascii="Times New Roman" w:eastAsia="Times New Roman" w:hAnsi="Times New Roman" w:cs="Times New Roman"/>
          <w:kern w:val="0"/>
          <w:lang w:eastAsia="en-GB"/>
          <w14:ligatures w14:val="none"/>
        </w:rPr>
        <w:lastRenderedPageBreak/>
        <w:t>standards. It’s an invitation to meet the parts of yourself that thrive in softness, spontaneity, or rest.</w:t>
      </w:r>
    </w:p>
    <w:p w14:paraId="5980CD52" w14:textId="77777777" w:rsidR="00083211" w:rsidRPr="00290CA6" w:rsidRDefault="00083211" w:rsidP="00290C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D1E8A4" w14:textId="77777777" w:rsidR="00290CA6" w:rsidRPr="00290CA6" w:rsidRDefault="00290CA6" w:rsidP="00290CA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90CA6">
        <w:rPr>
          <w:rFonts w:ascii="Times New Roman" w:eastAsia="Times New Roman" w:hAnsi="Times New Roman" w:cs="Times New Roman"/>
          <w:b/>
          <w:bCs/>
          <w:kern w:val="0"/>
          <w:lang w:eastAsia="en-GB"/>
          <w14:ligatures w14:val="none"/>
        </w:rPr>
        <w:t>Open Questions</w:t>
      </w:r>
    </w:p>
    <w:p w14:paraId="5ED6A0F6" w14:textId="77777777" w:rsidR="00290CA6" w:rsidRDefault="00290CA6" w:rsidP="00290CA6">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When do I feel free from self</w:t>
      </w:r>
      <w:r w:rsidRPr="00290CA6">
        <w:rPr>
          <w:rFonts w:ascii="Times New Roman" w:eastAsia="Times New Roman" w:hAnsi="Times New Roman" w:cs="Times New Roman"/>
          <w:kern w:val="0"/>
          <w:lang w:eastAsia="en-GB"/>
          <w14:ligatures w14:val="none"/>
        </w:rPr>
        <w:noBreakHyphen/>
        <w:t>judgment?</w:t>
      </w:r>
    </w:p>
    <w:p w14:paraId="7E296736" w14:textId="77777777" w:rsidR="00083211" w:rsidRDefault="00083211" w:rsidP="000832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F824A1" w14:textId="77777777" w:rsidR="00083211" w:rsidRPr="00290CA6" w:rsidRDefault="00083211" w:rsidP="000832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AE9DED9" w14:textId="77777777" w:rsidR="00290CA6" w:rsidRDefault="00290CA6" w:rsidP="00290CA6">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What does structure give me, and what does it take away?</w:t>
      </w:r>
    </w:p>
    <w:p w14:paraId="09AE5080" w14:textId="77777777" w:rsidR="00083211" w:rsidRDefault="00083211" w:rsidP="000832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ACF445E" w14:textId="77777777" w:rsidR="00083211" w:rsidRPr="00290CA6" w:rsidRDefault="00083211" w:rsidP="000832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91710BC" w14:textId="77777777" w:rsidR="00290CA6" w:rsidRDefault="00290CA6" w:rsidP="00290CA6">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Which routines feel nourishing, and which feel restrictive?</w:t>
      </w:r>
    </w:p>
    <w:p w14:paraId="4DA01E09" w14:textId="77777777" w:rsidR="00083211" w:rsidRDefault="00083211" w:rsidP="000832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279328" w14:textId="77777777" w:rsidR="00083211" w:rsidRPr="00290CA6" w:rsidRDefault="00083211" w:rsidP="000832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4E9D755" w14:textId="77777777" w:rsidR="00290CA6" w:rsidRDefault="00290CA6" w:rsidP="00290CA6">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What might a day with fewer rules look like?</w:t>
      </w:r>
    </w:p>
    <w:p w14:paraId="025E6213" w14:textId="77777777" w:rsidR="00083211" w:rsidRDefault="00083211" w:rsidP="000832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A843CF" w14:textId="77777777" w:rsidR="00083211" w:rsidRPr="00290CA6" w:rsidRDefault="00083211" w:rsidP="000832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F6CC51" w14:textId="77777777" w:rsidR="00290CA6" w:rsidRDefault="00290CA6" w:rsidP="00290CA6">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How do I behave when I feel safe enough to be unstructured?</w:t>
      </w:r>
    </w:p>
    <w:p w14:paraId="4109F17D" w14:textId="77777777" w:rsidR="00083211" w:rsidRDefault="00083211" w:rsidP="000832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A57DAB7" w14:textId="77777777" w:rsidR="00083211" w:rsidRPr="00290CA6" w:rsidRDefault="00083211" w:rsidP="000832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C0923C2" w14:textId="77777777" w:rsidR="00290CA6" w:rsidRDefault="00290CA6" w:rsidP="00290CA6">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What would flexibility offer me right now?</w:t>
      </w:r>
    </w:p>
    <w:p w14:paraId="6860418A" w14:textId="77777777" w:rsidR="00083211" w:rsidRDefault="00083211" w:rsidP="000832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FC9377" w14:textId="77777777" w:rsidR="00083211" w:rsidRPr="00290CA6" w:rsidRDefault="00083211" w:rsidP="000832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AD8545" w14:textId="77777777" w:rsidR="00290CA6" w:rsidRPr="00290CA6" w:rsidRDefault="00290CA6" w:rsidP="00290CA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90CA6">
        <w:rPr>
          <w:rFonts w:ascii="Times New Roman" w:eastAsia="Times New Roman" w:hAnsi="Times New Roman" w:cs="Times New Roman"/>
          <w:b/>
          <w:bCs/>
          <w:kern w:val="0"/>
          <w:lang w:eastAsia="en-GB"/>
          <w14:ligatures w14:val="none"/>
        </w:rPr>
        <w:t>Sentence Starters</w:t>
      </w:r>
    </w:p>
    <w:p w14:paraId="0CDE7FF6" w14:textId="77777777" w:rsidR="00290CA6" w:rsidRDefault="00290CA6" w:rsidP="00290CA6">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“I feel least judged when…”</w:t>
      </w:r>
    </w:p>
    <w:p w14:paraId="52EA72E1" w14:textId="77777777" w:rsidR="00083211" w:rsidRDefault="00083211" w:rsidP="000832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40D6037" w14:textId="77777777" w:rsidR="00083211" w:rsidRPr="00290CA6" w:rsidRDefault="00083211" w:rsidP="000832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DFB651" w14:textId="77777777" w:rsidR="00290CA6" w:rsidRDefault="00290CA6" w:rsidP="00290CA6">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“Structure helps me by…”</w:t>
      </w:r>
    </w:p>
    <w:p w14:paraId="5CDD3BCB" w14:textId="77777777" w:rsidR="00083211" w:rsidRDefault="00083211" w:rsidP="000832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C6F4CBB" w14:textId="77777777" w:rsidR="00083211" w:rsidRPr="00290CA6" w:rsidRDefault="00083211" w:rsidP="000832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76212DF" w14:textId="77777777" w:rsidR="00290CA6" w:rsidRDefault="00290CA6" w:rsidP="00290CA6">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“A routine that feels heavy is…”</w:t>
      </w:r>
    </w:p>
    <w:p w14:paraId="4A0CCA16" w14:textId="77777777" w:rsidR="00083211" w:rsidRDefault="00083211" w:rsidP="000832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77E83D" w14:textId="77777777" w:rsidR="00083211" w:rsidRPr="00290CA6" w:rsidRDefault="00083211" w:rsidP="000832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7ADFDD" w14:textId="77777777" w:rsidR="00290CA6" w:rsidRDefault="00290CA6" w:rsidP="00290CA6">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“If I loosened one expectation today, it might be…”</w:t>
      </w:r>
    </w:p>
    <w:p w14:paraId="2AA75CA4" w14:textId="77777777" w:rsidR="00083211" w:rsidRDefault="00083211" w:rsidP="000832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816C2E" w14:textId="77777777" w:rsidR="00083211" w:rsidRPr="00290CA6" w:rsidRDefault="00083211" w:rsidP="000832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EAD5A8" w14:textId="77777777" w:rsidR="00290CA6" w:rsidRDefault="00290CA6" w:rsidP="00290CA6">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“When I feel safe, I tend to…”</w:t>
      </w:r>
    </w:p>
    <w:p w14:paraId="4CFB37F6" w14:textId="77777777" w:rsidR="00083211" w:rsidRDefault="00083211" w:rsidP="000832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0919CA1" w14:textId="77777777" w:rsidR="00083211" w:rsidRPr="00290CA6" w:rsidRDefault="00083211" w:rsidP="000832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138CF7" w14:textId="77777777" w:rsidR="00290CA6" w:rsidRDefault="00290CA6" w:rsidP="00290CA6">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“Flexibility could offer me…”</w:t>
      </w:r>
    </w:p>
    <w:p w14:paraId="1DBE9830" w14:textId="77777777" w:rsidR="00083211" w:rsidRDefault="00083211" w:rsidP="000832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E868A06" w14:textId="77777777" w:rsidR="00083211" w:rsidRPr="00290CA6" w:rsidRDefault="00083211" w:rsidP="0008321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11387D0" w14:textId="77777777" w:rsidR="00290CA6" w:rsidRPr="00290CA6" w:rsidRDefault="00290CA6" w:rsidP="00290CA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90CA6">
        <w:rPr>
          <w:rFonts w:ascii="Times New Roman" w:eastAsia="Times New Roman" w:hAnsi="Times New Roman" w:cs="Times New Roman"/>
          <w:b/>
          <w:bCs/>
          <w:kern w:val="0"/>
          <w:lang w:eastAsia="en-GB"/>
          <w14:ligatures w14:val="none"/>
        </w:rPr>
        <w:lastRenderedPageBreak/>
        <w:t>● Mindfulness Practice: The Gentle Unravelling</w:t>
      </w:r>
    </w:p>
    <w:p w14:paraId="154E3D96" w14:textId="77777777" w:rsidR="00290CA6" w:rsidRDefault="00290CA6" w:rsidP="00290CA6">
      <w:p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Sit or stand comfortably. Let your spine lengthen slightly. Imagine one thread of tension unravelling — perhaps in your jaw, shoulders, or hands. If movement feels supportive, slowly circle your arms or gently stretch your fingers, allowing the motion to be fluid rather than precise. This practice invites you to experience looseness in the body as a metaphor for looseness in the mind.</w:t>
      </w:r>
    </w:p>
    <w:p w14:paraId="7BC2E377" w14:textId="77777777" w:rsidR="00083211" w:rsidRPr="00290CA6" w:rsidRDefault="00083211" w:rsidP="00290C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9D6341" w14:textId="77777777" w:rsidR="00290CA6" w:rsidRPr="00290CA6" w:rsidRDefault="00290CA6" w:rsidP="00290CA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90CA6">
        <w:rPr>
          <w:rFonts w:ascii="Cambria Math" w:eastAsia="Times New Roman" w:hAnsi="Cambria Math" w:cs="Cambria Math"/>
          <w:b/>
          <w:bCs/>
          <w:kern w:val="0"/>
          <w:lang w:eastAsia="en-GB"/>
          <w14:ligatures w14:val="none"/>
        </w:rPr>
        <w:t>◼︎</w:t>
      </w:r>
      <w:r w:rsidRPr="00290CA6">
        <w:rPr>
          <w:rFonts w:ascii="Times New Roman" w:eastAsia="Times New Roman" w:hAnsi="Times New Roman" w:cs="Times New Roman"/>
          <w:b/>
          <w:bCs/>
          <w:kern w:val="0"/>
          <w:lang w:eastAsia="en-GB"/>
          <w14:ligatures w14:val="none"/>
        </w:rPr>
        <w:t xml:space="preserve"> Sciency Bit</w:t>
      </w:r>
    </w:p>
    <w:p w14:paraId="31F5A48F" w14:textId="77777777" w:rsidR="00290CA6" w:rsidRPr="00290CA6" w:rsidRDefault="00290CA6" w:rsidP="00290CA6">
      <w:p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The brain loves predictability. Routines reduce cognitive load, allowing the nervous system to feel safe. But when routines become rigid, the brain’s flexibility networks — particularly those involving the anterior cingulate cortex — can become underused. This can make change feel threatening, even when the change is small.</w:t>
      </w:r>
    </w:p>
    <w:p w14:paraId="37B6C3D0" w14:textId="77777777" w:rsidR="00290CA6" w:rsidRDefault="00290CA6" w:rsidP="00290CA6">
      <w:p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Exploring yourself outside of structure helps strengthen neural pathways related to adaptability and creativity. It also supports emotional regulation by reducing the pressure to perform. When the body experiences gentle, safe looseness (like soft movement or unstructured time), the nervous system often shifts toward parasympathetic activation — the state associated with rest, digestion, and calm. In this way, experimenting with flexibility becomes both a psychological and physiological practice.</w:t>
      </w:r>
    </w:p>
    <w:p w14:paraId="2C76E06E" w14:textId="77777777" w:rsidR="003D4949" w:rsidRPr="00290CA6" w:rsidRDefault="003D4949" w:rsidP="00290C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982CF70" w14:textId="77777777" w:rsidR="00290CA6" w:rsidRPr="00290CA6" w:rsidRDefault="00290CA6" w:rsidP="00290CA6">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290CA6">
        <w:rPr>
          <w:rFonts w:ascii="Cambria Math" w:eastAsia="Times New Roman" w:hAnsi="Cambria Math" w:cs="Cambria Math"/>
          <w:b/>
          <w:bCs/>
          <w:kern w:val="36"/>
          <w:lang w:eastAsia="en-GB"/>
          <w14:ligatures w14:val="none"/>
        </w:rPr>
        <w:t>◆</w:t>
      </w:r>
      <w:r w:rsidRPr="00290CA6">
        <w:rPr>
          <w:rFonts w:ascii="Times New Roman" w:eastAsia="Times New Roman" w:hAnsi="Times New Roman" w:cs="Times New Roman"/>
          <w:b/>
          <w:bCs/>
          <w:kern w:val="36"/>
          <w:lang w:eastAsia="en-GB"/>
          <w14:ligatures w14:val="none"/>
        </w:rPr>
        <w:t xml:space="preserve"> Section 4: Permission to Be</w:t>
      </w:r>
    </w:p>
    <w:p w14:paraId="2A5CE377" w14:textId="77777777" w:rsidR="00290CA6" w:rsidRPr="00290CA6" w:rsidRDefault="00290CA6" w:rsidP="00290CA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90CA6">
        <w:rPr>
          <w:rFonts w:ascii="Times New Roman" w:eastAsia="Times New Roman" w:hAnsi="Times New Roman" w:cs="Times New Roman"/>
          <w:b/>
          <w:bCs/>
          <w:kern w:val="0"/>
          <w:lang w:eastAsia="en-GB"/>
          <w14:ligatures w14:val="none"/>
        </w:rPr>
        <w:t>Gentle Guide</w:t>
      </w:r>
    </w:p>
    <w:p w14:paraId="488F15BC" w14:textId="77777777" w:rsidR="00290CA6" w:rsidRDefault="00290CA6" w:rsidP="00290CA6">
      <w:p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Perfectionism often creates invisible rules about how we “should” behave, feel, or appear. This section invites you to rewrite those rules with compassion. Permission is not about indulgence — it’s about recognising your humanity. You’re allowed to rest, to change your mind, to be uncertain, to take up space, and to exist without constant justification.</w:t>
      </w:r>
    </w:p>
    <w:p w14:paraId="0E1AD571" w14:textId="77777777" w:rsidR="00FA5891" w:rsidRPr="00290CA6" w:rsidRDefault="00FA5891" w:rsidP="00290C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441AE68" w14:textId="77777777" w:rsidR="00290CA6" w:rsidRPr="00290CA6" w:rsidRDefault="00290CA6" w:rsidP="00290CA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90CA6">
        <w:rPr>
          <w:rFonts w:ascii="Times New Roman" w:eastAsia="Times New Roman" w:hAnsi="Times New Roman" w:cs="Times New Roman"/>
          <w:b/>
          <w:bCs/>
          <w:kern w:val="0"/>
          <w:lang w:eastAsia="en-GB"/>
          <w14:ligatures w14:val="none"/>
        </w:rPr>
        <w:lastRenderedPageBreak/>
        <w:t>Open Questions</w:t>
      </w:r>
    </w:p>
    <w:p w14:paraId="56CC8ED7" w14:textId="77777777" w:rsidR="00290CA6" w:rsidRDefault="00290CA6" w:rsidP="00290CA6">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What permission do I rarely give myself?</w:t>
      </w:r>
    </w:p>
    <w:p w14:paraId="28234B3D" w14:textId="77777777" w:rsidR="00F235F8" w:rsidRDefault="00F235F8" w:rsidP="00F235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9C23DFA" w14:textId="77777777" w:rsidR="00F235F8" w:rsidRPr="00290CA6" w:rsidRDefault="00F235F8" w:rsidP="00F235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90BDC1" w14:textId="77777777" w:rsidR="00290CA6" w:rsidRDefault="00290CA6" w:rsidP="00290CA6">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What rule feels outdated or unkind?</w:t>
      </w:r>
    </w:p>
    <w:p w14:paraId="39A9C51E" w14:textId="77777777" w:rsidR="00F235F8" w:rsidRDefault="00F235F8" w:rsidP="00F235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8E164C0" w14:textId="77777777" w:rsidR="00F235F8" w:rsidRPr="00290CA6" w:rsidRDefault="00F235F8" w:rsidP="00F235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CC3AF4" w14:textId="77777777" w:rsidR="00290CA6" w:rsidRDefault="00290CA6" w:rsidP="00290CA6">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What would I offer a friend in my situation?</w:t>
      </w:r>
    </w:p>
    <w:p w14:paraId="3149094E" w14:textId="77777777" w:rsidR="00F235F8" w:rsidRDefault="00F235F8" w:rsidP="00F235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00BCCF" w14:textId="77777777" w:rsidR="00F235F8" w:rsidRPr="00290CA6" w:rsidRDefault="00F235F8" w:rsidP="00F235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4FE7210" w14:textId="77777777" w:rsidR="00290CA6" w:rsidRDefault="00290CA6" w:rsidP="00290CA6">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What do I wish I believed about my worth?</w:t>
      </w:r>
    </w:p>
    <w:p w14:paraId="66407949" w14:textId="77777777" w:rsidR="00F235F8" w:rsidRDefault="00F235F8" w:rsidP="00F235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607C311" w14:textId="77777777" w:rsidR="00F235F8" w:rsidRPr="00290CA6" w:rsidRDefault="00F235F8" w:rsidP="00F235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06AC9CB" w14:textId="77777777" w:rsidR="00290CA6" w:rsidRDefault="00290CA6" w:rsidP="00290CA6">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What am I afraid will happen if I soften?</w:t>
      </w:r>
    </w:p>
    <w:p w14:paraId="4A2F52C6" w14:textId="77777777" w:rsidR="00F235F8" w:rsidRDefault="00F235F8" w:rsidP="00F235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89E4CA0" w14:textId="77777777" w:rsidR="00F235F8" w:rsidRPr="00290CA6" w:rsidRDefault="00F235F8" w:rsidP="00F235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CC65DB" w14:textId="77777777" w:rsidR="00290CA6" w:rsidRDefault="00290CA6" w:rsidP="00290CA6">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What permission feels both scary and relieving?</w:t>
      </w:r>
    </w:p>
    <w:p w14:paraId="61C670E1" w14:textId="77777777" w:rsidR="00F235F8" w:rsidRDefault="00F235F8" w:rsidP="00F235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D9553F5" w14:textId="77777777" w:rsidR="00F235F8" w:rsidRPr="00290CA6" w:rsidRDefault="00F235F8" w:rsidP="00F235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B6C7F16" w14:textId="77777777" w:rsidR="00290CA6" w:rsidRPr="00290CA6" w:rsidRDefault="00290CA6" w:rsidP="00290CA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90CA6">
        <w:rPr>
          <w:rFonts w:ascii="Times New Roman" w:eastAsia="Times New Roman" w:hAnsi="Times New Roman" w:cs="Times New Roman"/>
          <w:b/>
          <w:bCs/>
          <w:kern w:val="0"/>
          <w:lang w:eastAsia="en-GB"/>
          <w14:ligatures w14:val="none"/>
        </w:rPr>
        <w:t>Sentence Starters</w:t>
      </w:r>
    </w:p>
    <w:p w14:paraId="3C546B00" w14:textId="77777777" w:rsidR="00290CA6" w:rsidRDefault="00290CA6" w:rsidP="00290CA6">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lastRenderedPageBreak/>
        <w:t>“I wish I could believe that…”</w:t>
      </w:r>
    </w:p>
    <w:p w14:paraId="5F2D32F4" w14:textId="77777777" w:rsidR="00F235F8" w:rsidRDefault="00F235F8" w:rsidP="00F235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D6228BD" w14:textId="77777777" w:rsidR="00F235F8" w:rsidRPr="00290CA6" w:rsidRDefault="00F235F8" w:rsidP="00F235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D99AA28" w14:textId="77777777" w:rsidR="00290CA6" w:rsidRDefault="00290CA6" w:rsidP="00290CA6">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“A rule I’m ready to question is…”</w:t>
      </w:r>
    </w:p>
    <w:p w14:paraId="1425A77B" w14:textId="77777777" w:rsidR="00F235F8" w:rsidRDefault="00F235F8" w:rsidP="00F235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D1B1A9D" w14:textId="77777777" w:rsidR="00F235F8" w:rsidRPr="00290CA6" w:rsidRDefault="00F235F8" w:rsidP="00F235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B217B20" w14:textId="77777777" w:rsidR="00290CA6" w:rsidRDefault="00290CA6" w:rsidP="00290CA6">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“If I were speaking to a friend, I would say…”</w:t>
      </w:r>
    </w:p>
    <w:p w14:paraId="537D0640" w14:textId="77777777" w:rsidR="00F235F8" w:rsidRDefault="00F235F8" w:rsidP="00F235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A3656CF" w14:textId="77777777" w:rsidR="00F235F8" w:rsidRPr="00290CA6" w:rsidRDefault="00F235F8" w:rsidP="00F235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E7D561D" w14:textId="77777777" w:rsidR="00290CA6" w:rsidRDefault="00290CA6" w:rsidP="00290CA6">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“A permission that feels tender is…”</w:t>
      </w:r>
    </w:p>
    <w:p w14:paraId="540A1650" w14:textId="77777777" w:rsidR="00F235F8" w:rsidRDefault="00F235F8" w:rsidP="00F235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A2B3EB5" w14:textId="77777777" w:rsidR="00F235F8" w:rsidRPr="00290CA6" w:rsidRDefault="00F235F8" w:rsidP="00F235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5D680F" w14:textId="77777777" w:rsidR="00290CA6" w:rsidRDefault="00290CA6" w:rsidP="00290CA6">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“I’m afraid that if I soften…”</w:t>
      </w:r>
    </w:p>
    <w:p w14:paraId="0965EAC1" w14:textId="77777777" w:rsidR="00F235F8" w:rsidRDefault="00F235F8" w:rsidP="00F235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9F6A2CC" w14:textId="77777777" w:rsidR="00F235F8" w:rsidRPr="00290CA6" w:rsidRDefault="00F235F8" w:rsidP="00F235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F6DD2E7" w14:textId="77777777" w:rsidR="00290CA6" w:rsidRDefault="00290CA6" w:rsidP="00290CA6">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“Part of me longs for permission to…”</w:t>
      </w:r>
    </w:p>
    <w:p w14:paraId="020FAD57" w14:textId="77777777" w:rsidR="00F235F8" w:rsidRDefault="00F235F8" w:rsidP="00F235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B4880BE" w14:textId="77777777" w:rsidR="00F235F8" w:rsidRPr="00290CA6" w:rsidRDefault="00F235F8" w:rsidP="00F235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40BE63" w14:textId="77777777" w:rsidR="00290CA6" w:rsidRPr="00290CA6" w:rsidRDefault="00290CA6" w:rsidP="00290CA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90CA6">
        <w:rPr>
          <w:rFonts w:ascii="Times New Roman" w:eastAsia="Times New Roman" w:hAnsi="Times New Roman" w:cs="Times New Roman"/>
          <w:b/>
          <w:bCs/>
          <w:kern w:val="0"/>
          <w:lang w:eastAsia="en-GB"/>
          <w14:ligatures w14:val="none"/>
        </w:rPr>
        <w:t>● Mindfulness Practice: The Hand on Heart</w:t>
      </w:r>
    </w:p>
    <w:p w14:paraId="05D4A6F9" w14:textId="77777777" w:rsidR="00290CA6" w:rsidRDefault="00290CA6" w:rsidP="00290CA6">
      <w:p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 xml:space="preserve">Place one hand on your chest and one on your abdomen. Breathe gently. With each inhale, imagine offering yourself a small permission — to pause, to rest, to feel. If movement feels </w:t>
      </w:r>
      <w:r w:rsidRPr="00290CA6">
        <w:rPr>
          <w:rFonts w:ascii="Times New Roman" w:eastAsia="Times New Roman" w:hAnsi="Times New Roman" w:cs="Times New Roman"/>
          <w:kern w:val="0"/>
          <w:lang w:eastAsia="en-GB"/>
          <w14:ligatures w14:val="none"/>
        </w:rPr>
        <w:lastRenderedPageBreak/>
        <w:t>supportive, gently rock forward and back or side to side, letting the motion be soothing rather than precise. This practice helps anchor permission in the body, not just the mind.</w:t>
      </w:r>
    </w:p>
    <w:p w14:paraId="29540DC8" w14:textId="77777777" w:rsidR="00576D46" w:rsidRPr="00290CA6" w:rsidRDefault="00576D46" w:rsidP="00290C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164B1D" w14:textId="77777777" w:rsidR="00290CA6" w:rsidRPr="00290CA6" w:rsidRDefault="00290CA6" w:rsidP="00290CA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90CA6">
        <w:rPr>
          <w:rFonts w:ascii="Cambria Math" w:eastAsia="Times New Roman" w:hAnsi="Cambria Math" w:cs="Cambria Math"/>
          <w:b/>
          <w:bCs/>
          <w:kern w:val="0"/>
          <w:lang w:eastAsia="en-GB"/>
          <w14:ligatures w14:val="none"/>
        </w:rPr>
        <w:t>◼︎</w:t>
      </w:r>
      <w:r w:rsidRPr="00290CA6">
        <w:rPr>
          <w:rFonts w:ascii="Times New Roman" w:eastAsia="Times New Roman" w:hAnsi="Times New Roman" w:cs="Times New Roman"/>
          <w:b/>
          <w:bCs/>
          <w:kern w:val="0"/>
          <w:lang w:eastAsia="en-GB"/>
          <w14:ligatures w14:val="none"/>
        </w:rPr>
        <w:t xml:space="preserve"> Sciency Bit</w:t>
      </w:r>
    </w:p>
    <w:p w14:paraId="544C7B44" w14:textId="77777777" w:rsidR="00290CA6" w:rsidRPr="00290CA6" w:rsidRDefault="00290CA6" w:rsidP="00290CA6">
      <w:p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Self</w:t>
      </w:r>
      <w:r w:rsidRPr="00290CA6">
        <w:rPr>
          <w:rFonts w:ascii="Times New Roman" w:eastAsia="Times New Roman" w:hAnsi="Times New Roman" w:cs="Times New Roman"/>
          <w:kern w:val="0"/>
          <w:lang w:eastAsia="en-GB"/>
          <w14:ligatures w14:val="none"/>
        </w:rPr>
        <w:noBreakHyphen/>
        <w:t>permission is closely linked to self</w:t>
      </w:r>
      <w:r w:rsidRPr="00290CA6">
        <w:rPr>
          <w:rFonts w:ascii="Times New Roman" w:eastAsia="Times New Roman" w:hAnsi="Times New Roman" w:cs="Times New Roman"/>
          <w:kern w:val="0"/>
          <w:lang w:eastAsia="en-GB"/>
          <w14:ligatures w14:val="none"/>
        </w:rPr>
        <w:noBreakHyphen/>
        <w:t>compassion. Research shows that when people offer themselves kindness, the brain activates regions associated with safety and connection, such as the insula and the caregiving system. This reduces cortisol, softens self</w:t>
      </w:r>
      <w:r w:rsidRPr="00290CA6">
        <w:rPr>
          <w:rFonts w:ascii="Times New Roman" w:eastAsia="Times New Roman" w:hAnsi="Times New Roman" w:cs="Times New Roman"/>
          <w:kern w:val="0"/>
          <w:lang w:eastAsia="en-GB"/>
          <w14:ligatures w14:val="none"/>
        </w:rPr>
        <w:noBreakHyphen/>
        <w:t>criticism, and increases emotional resilience.</w:t>
      </w:r>
    </w:p>
    <w:p w14:paraId="1521B07B" w14:textId="77777777" w:rsidR="00290CA6" w:rsidRDefault="00290CA6" w:rsidP="00290CA6">
      <w:p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Invisible rules often come from early experiences, cultural expectations, or repeated patterns of self</w:t>
      </w:r>
      <w:r w:rsidRPr="00290CA6">
        <w:rPr>
          <w:rFonts w:ascii="Times New Roman" w:eastAsia="Times New Roman" w:hAnsi="Times New Roman" w:cs="Times New Roman"/>
          <w:kern w:val="0"/>
          <w:lang w:eastAsia="en-GB"/>
          <w14:ligatures w14:val="none"/>
        </w:rPr>
        <w:noBreakHyphen/>
        <w:t>monitoring. When you consciously offer yourself permission, you interrupt these automatic pathways. Over time, this builds new neural associations: “I am allowed,” “I am safe,” “I am enough.” The body often responds with warmth, softening, or a sense of spaciousness — signs that the nervous system is shifting toward regulation and trust.</w:t>
      </w:r>
    </w:p>
    <w:p w14:paraId="072107F2" w14:textId="77777777" w:rsidR="00576D46" w:rsidRPr="00290CA6" w:rsidRDefault="00576D46" w:rsidP="00290C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87C0AD1" w14:textId="77777777" w:rsidR="00290CA6" w:rsidRPr="00290CA6" w:rsidRDefault="00290CA6" w:rsidP="00290CA6">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290CA6">
        <w:rPr>
          <w:rFonts w:ascii="Cambria Math" w:eastAsia="Times New Roman" w:hAnsi="Cambria Math" w:cs="Cambria Math"/>
          <w:b/>
          <w:bCs/>
          <w:kern w:val="36"/>
          <w:lang w:eastAsia="en-GB"/>
          <w14:ligatures w14:val="none"/>
        </w:rPr>
        <w:t>◆</w:t>
      </w:r>
      <w:r w:rsidRPr="00290CA6">
        <w:rPr>
          <w:rFonts w:ascii="Times New Roman" w:eastAsia="Times New Roman" w:hAnsi="Times New Roman" w:cs="Times New Roman"/>
          <w:b/>
          <w:bCs/>
          <w:kern w:val="36"/>
          <w:lang w:eastAsia="en-GB"/>
          <w14:ligatures w14:val="none"/>
        </w:rPr>
        <w:t xml:space="preserve"> Section 5: A Gentle Act of Rebellion</w:t>
      </w:r>
    </w:p>
    <w:p w14:paraId="59B7CD3D" w14:textId="77777777" w:rsidR="00290CA6" w:rsidRPr="00290CA6" w:rsidRDefault="00290CA6" w:rsidP="00290CA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90CA6">
        <w:rPr>
          <w:rFonts w:ascii="Times New Roman" w:eastAsia="Times New Roman" w:hAnsi="Times New Roman" w:cs="Times New Roman"/>
          <w:b/>
          <w:bCs/>
          <w:kern w:val="0"/>
          <w:lang w:eastAsia="en-GB"/>
          <w14:ligatures w14:val="none"/>
        </w:rPr>
        <w:t>Gentle Guide</w:t>
      </w:r>
    </w:p>
    <w:p w14:paraId="7B498AC7" w14:textId="77777777" w:rsidR="00290CA6" w:rsidRDefault="00290CA6" w:rsidP="00290CA6">
      <w:p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Healing doesn’t always look like discipline or effort. Sometimes it looks like breaking a tiny rule — choosing comfort over polish, rest over productivity, or slowness over efficiency. Gentle rebellion is not about recklessness; it’s about reclaiming freedom from perfectionism’s grip. Small acts can create powerful shifts in how you relate to yourself.</w:t>
      </w:r>
    </w:p>
    <w:p w14:paraId="24A5A545" w14:textId="77777777" w:rsidR="00584384" w:rsidRPr="00290CA6" w:rsidRDefault="00584384" w:rsidP="00290C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F5DEA87" w14:textId="77777777" w:rsidR="00290CA6" w:rsidRPr="00290CA6" w:rsidRDefault="00290CA6" w:rsidP="00290CA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90CA6">
        <w:rPr>
          <w:rFonts w:ascii="Times New Roman" w:eastAsia="Times New Roman" w:hAnsi="Times New Roman" w:cs="Times New Roman"/>
          <w:b/>
          <w:bCs/>
          <w:kern w:val="0"/>
          <w:lang w:eastAsia="en-GB"/>
          <w14:ligatures w14:val="none"/>
        </w:rPr>
        <w:t>Open Questions</w:t>
      </w:r>
    </w:p>
    <w:p w14:paraId="60FB2F28" w14:textId="77777777" w:rsidR="00290CA6" w:rsidRDefault="00290CA6" w:rsidP="00290CA6">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What small rule do I follow without questioning?</w:t>
      </w:r>
    </w:p>
    <w:p w14:paraId="346DF750" w14:textId="77777777" w:rsidR="00D329AC" w:rsidRDefault="00D329AC" w:rsidP="00D329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7A3ECA" w14:textId="77777777" w:rsidR="00D329AC" w:rsidRPr="00290CA6" w:rsidRDefault="00D329AC" w:rsidP="00D329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F4D03E0" w14:textId="77777777" w:rsidR="00290CA6" w:rsidRDefault="00290CA6" w:rsidP="00290CA6">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lastRenderedPageBreak/>
        <w:t>What would it feel like to break that rule gently?</w:t>
      </w:r>
    </w:p>
    <w:p w14:paraId="6E0C1988" w14:textId="77777777" w:rsidR="00D329AC" w:rsidRDefault="00D329AC" w:rsidP="00D329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81D8ABA" w14:textId="77777777" w:rsidR="00D329AC" w:rsidRPr="00290CA6" w:rsidRDefault="00D329AC" w:rsidP="00D329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89A62E4" w14:textId="77777777" w:rsidR="00290CA6" w:rsidRDefault="00290CA6" w:rsidP="00290CA6">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What act of softness feels rebellious to me?</w:t>
      </w:r>
    </w:p>
    <w:p w14:paraId="0AFD9F77" w14:textId="77777777" w:rsidR="00D329AC" w:rsidRDefault="00D329AC" w:rsidP="00D329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ACAAAD" w14:textId="77777777" w:rsidR="00D329AC" w:rsidRPr="00290CA6" w:rsidRDefault="00D329AC" w:rsidP="00D329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D0BFB7" w14:textId="77777777" w:rsidR="00290CA6" w:rsidRDefault="00290CA6" w:rsidP="00290CA6">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What fear arises when I imagine doing something imperfectly?</w:t>
      </w:r>
    </w:p>
    <w:p w14:paraId="28468520" w14:textId="77777777" w:rsidR="00D329AC" w:rsidRDefault="00D329AC" w:rsidP="00D329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775BD58" w14:textId="77777777" w:rsidR="00D329AC" w:rsidRPr="00290CA6" w:rsidRDefault="00D329AC" w:rsidP="00D329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4577EC3" w14:textId="77777777" w:rsidR="00290CA6" w:rsidRDefault="00290CA6" w:rsidP="00290CA6">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What might I gain from choosing ease?</w:t>
      </w:r>
    </w:p>
    <w:p w14:paraId="0D9DCD9B" w14:textId="77777777" w:rsidR="00D329AC" w:rsidRDefault="00D329AC" w:rsidP="00D329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08DFFB9" w14:textId="77777777" w:rsidR="00D329AC" w:rsidRPr="00290CA6" w:rsidRDefault="00D329AC" w:rsidP="00D329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A6C9EC" w14:textId="77777777" w:rsidR="00290CA6" w:rsidRDefault="00290CA6" w:rsidP="00290CA6">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What gentle disruption feels possible this week?</w:t>
      </w:r>
    </w:p>
    <w:p w14:paraId="794383B8" w14:textId="77777777" w:rsidR="00D329AC" w:rsidRDefault="00D329AC" w:rsidP="00D329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82AC48" w14:textId="77777777" w:rsidR="00D329AC" w:rsidRPr="00290CA6" w:rsidRDefault="00D329AC" w:rsidP="00D329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89D165C" w14:textId="77777777" w:rsidR="00290CA6" w:rsidRPr="00290CA6" w:rsidRDefault="00290CA6" w:rsidP="00290CA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90CA6">
        <w:rPr>
          <w:rFonts w:ascii="Times New Roman" w:eastAsia="Times New Roman" w:hAnsi="Times New Roman" w:cs="Times New Roman"/>
          <w:b/>
          <w:bCs/>
          <w:kern w:val="0"/>
          <w:lang w:eastAsia="en-GB"/>
          <w14:ligatures w14:val="none"/>
        </w:rPr>
        <w:t>Sentence Starters</w:t>
      </w:r>
    </w:p>
    <w:p w14:paraId="6D6FA707" w14:textId="77777777" w:rsidR="00290CA6" w:rsidRDefault="00290CA6" w:rsidP="00290CA6">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“A rule I didn’t realise I was following is…”</w:t>
      </w:r>
    </w:p>
    <w:p w14:paraId="55766C79" w14:textId="77777777" w:rsidR="00D329AC" w:rsidRDefault="00D329AC" w:rsidP="00D329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A2341C2" w14:textId="77777777" w:rsidR="00D329AC" w:rsidRPr="00290CA6" w:rsidRDefault="00D329AC" w:rsidP="00D329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F67AF0D" w14:textId="77777777" w:rsidR="00290CA6" w:rsidRDefault="00290CA6" w:rsidP="00290CA6">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“If I broke it softly, I imagine I would feel…”</w:t>
      </w:r>
    </w:p>
    <w:p w14:paraId="4AEA7DEC" w14:textId="77777777" w:rsidR="00D329AC" w:rsidRDefault="00D329AC" w:rsidP="00D329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BD6A04" w14:textId="77777777" w:rsidR="00D329AC" w:rsidRPr="00290CA6" w:rsidRDefault="00D329AC" w:rsidP="00D329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7B37B22" w14:textId="77777777" w:rsidR="00290CA6" w:rsidRDefault="00290CA6" w:rsidP="00290CA6">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“A small act of rebellion could be…”</w:t>
      </w:r>
    </w:p>
    <w:p w14:paraId="2D602BE9" w14:textId="77777777" w:rsidR="00D329AC" w:rsidRDefault="00D329AC" w:rsidP="00D329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DB545A" w14:textId="77777777" w:rsidR="00D329AC" w:rsidRPr="00290CA6" w:rsidRDefault="00D329AC" w:rsidP="00D329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87B978" w14:textId="77777777" w:rsidR="00290CA6" w:rsidRDefault="00290CA6" w:rsidP="00290CA6">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“I worry that if I slow down…”</w:t>
      </w:r>
    </w:p>
    <w:p w14:paraId="4D76398A" w14:textId="77777777" w:rsidR="00D329AC" w:rsidRDefault="00D329AC" w:rsidP="00D329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F94622D" w14:textId="77777777" w:rsidR="00D329AC" w:rsidRPr="00290CA6" w:rsidRDefault="00D329AC" w:rsidP="00D329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0E2FCA5" w14:textId="77777777" w:rsidR="00290CA6" w:rsidRDefault="00290CA6" w:rsidP="00290CA6">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“Choosing ease might offer me…”</w:t>
      </w:r>
    </w:p>
    <w:p w14:paraId="3D896509" w14:textId="77777777" w:rsidR="00D329AC" w:rsidRDefault="00D329AC" w:rsidP="00D329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70C107" w14:textId="77777777" w:rsidR="00D329AC" w:rsidRPr="00290CA6" w:rsidRDefault="00D329AC" w:rsidP="00D329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032DCA" w14:textId="77777777" w:rsidR="00290CA6" w:rsidRDefault="00290CA6" w:rsidP="00290CA6">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“This week, I gently disrupt by…”</w:t>
      </w:r>
    </w:p>
    <w:p w14:paraId="201A51C1" w14:textId="77777777" w:rsidR="00D329AC" w:rsidRDefault="00D329AC" w:rsidP="00D329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9330471" w14:textId="77777777" w:rsidR="00D329AC" w:rsidRPr="00290CA6" w:rsidRDefault="00D329AC" w:rsidP="00D329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009525" w14:textId="77777777" w:rsidR="00290CA6" w:rsidRPr="00290CA6" w:rsidRDefault="00290CA6" w:rsidP="00290CA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90CA6">
        <w:rPr>
          <w:rFonts w:ascii="Times New Roman" w:eastAsia="Times New Roman" w:hAnsi="Times New Roman" w:cs="Times New Roman"/>
          <w:b/>
          <w:bCs/>
          <w:kern w:val="0"/>
          <w:lang w:eastAsia="en-GB"/>
          <w14:ligatures w14:val="none"/>
        </w:rPr>
        <w:t xml:space="preserve">● Mindfulness Practice: The </w:t>
      </w:r>
      <w:proofErr w:type="gramStart"/>
      <w:r w:rsidRPr="00290CA6">
        <w:rPr>
          <w:rFonts w:ascii="Times New Roman" w:eastAsia="Times New Roman" w:hAnsi="Times New Roman" w:cs="Times New Roman"/>
          <w:b/>
          <w:bCs/>
          <w:kern w:val="0"/>
          <w:lang w:eastAsia="en-GB"/>
          <w14:ligatures w14:val="none"/>
        </w:rPr>
        <w:t>Slow Motion</w:t>
      </w:r>
      <w:proofErr w:type="gramEnd"/>
      <w:r w:rsidRPr="00290CA6">
        <w:rPr>
          <w:rFonts w:ascii="Times New Roman" w:eastAsia="Times New Roman" w:hAnsi="Times New Roman" w:cs="Times New Roman"/>
          <w:b/>
          <w:bCs/>
          <w:kern w:val="0"/>
          <w:lang w:eastAsia="en-GB"/>
          <w14:ligatures w14:val="none"/>
        </w:rPr>
        <w:t xml:space="preserve"> Moment</w:t>
      </w:r>
    </w:p>
    <w:p w14:paraId="0966828A" w14:textId="77777777" w:rsidR="00290CA6" w:rsidRDefault="00290CA6" w:rsidP="00290CA6">
      <w:p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Choose one everyday action — pouring a drink, opening a door, sitting down. Perform it in slow motion. Notice the textures, sounds, and sensations. If movement feels supportive, let your limbs move more slowly than usual, allowing the body to experience a different rhythm. This practice disrupts autopilot and invites presence without pressure.</w:t>
      </w:r>
    </w:p>
    <w:p w14:paraId="7F4C030F" w14:textId="77777777" w:rsidR="007E5C2D" w:rsidRPr="00290CA6" w:rsidRDefault="007E5C2D" w:rsidP="00290C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CAA904B" w14:textId="77777777" w:rsidR="00290CA6" w:rsidRPr="00290CA6" w:rsidRDefault="00290CA6" w:rsidP="00290CA6">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90CA6">
        <w:rPr>
          <w:rFonts w:ascii="Cambria Math" w:eastAsia="Times New Roman" w:hAnsi="Cambria Math" w:cs="Cambria Math"/>
          <w:b/>
          <w:bCs/>
          <w:kern w:val="0"/>
          <w:lang w:eastAsia="en-GB"/>
          <w14:ligatures w14:val="none"/>
        </w:rPr>
        <w:t>◼︎</w:t>
      </w:r>
      <w:r w:rsidRPr="00290CA6">
        <w:rPr>
          <w:rFonts w:ascii="Times New Roman" w:eastAsia="Times New Roman" w:hAnsi="Times New Roman" w:cs="Times New Roman"/>
          <w:b/>
          <w:bCs/>
          <w:kern w:val="0"/>
          <w:lang w:eastAsia="en-GB"/>
          <w14:ligatures w14:val="none"/>
        </w:rPr>
        <w:t xml:space="preserve"> Sciency Bit</w:t>
      </w:r>
    </w:p>
    <w:p w14:paraId="766E74DE" w14:textId="77777777" w:rsidR="00290CA6" w:rsidRPr="00290CA6" w:rsidRDefault="00290CA6" w:rsidP="00290CA6">
      <w:p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lastRenderedPageBreak/>
        <w:t>Gentle rebellion works because it interrupts habitual neural pathways. When you break a small rule, the brain’s prediction systems pause, creating a moment of openness. This activates networks involved in learning and flexibility, helping you step out of rigid patterns.</w:t>
      </w:r>
    </w:p>
    <w:p w14:paraId="068670DF" w14:textId="77777777" w:rsidR="00290CA6" w:rsidRDefault="00290CA6" w:rsidP="00290CA6">
      <w:p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Slowing down also supports interoception — the ability to sense internal states. When you move slowly, the brain receives clearer signals from the body, which can reduce anxiety and increase grounding. Over time, these small acts teach the nervous system that looseness is safe, that imperfection is survivable, and that freedom doesn’t require permission from anyone but yourself.</w:t>
      </w:r>
    </w:p>
    <w:p w14:paraId="018A4F6F" w14:textId="77777777" w:rsidR="007E5C2D" w:rsidRPr="00290CA6" w:rsidRDefault="007E5C2D" w:rsidP="00290CA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A4D72D" w14:textId="77777777" w:rsidR="00290CA6" w:rsidRPr="00290CA6" w:rsidRDefault="00290CA6" w:rsidP="00290CA6">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290CA6">
        <w:rPr>
          <w:rFonts w:ascii="Cambria Math" w:eastAsia="Times New Roman" w:hAnsi="Cambria Math" w:cs="Cambria Math"/>
          <w:b/>
          <w:bCs/>
          <w:kern w:val="36"/>
          <w:lang w:eastAsia="en-GB"/>
          <w14:ligatures w14:val="none"/>
        </w:rPr>
        <w:t>◆</w:t>
      </w:r>
      <w:r w:rsidRPr="00290CA6">
        <w:rPr>
          <w:rFonts w:ascii="Times New Roman" w:eastAsia="Times New Roman" w:hAnsi="Times New Roman" w:cs="Times New Roman"/>
          <w:b/>
          <w:bCs/>
          <w:kern w:val="36"/>
          <w:lang w:eastAsia="en-GB"/>
          <w14:ligatures w14:val="none"/>
        </w:rPr>
        <w:t xml:space="preserve"> Closing Reflection</w:t>
      </w:r>
    </w:p>
    <w:p w14:paraId="44DFD415" w14:textId="77777777" w:rsidR="00290CA6" w:rsidRPr="00290CA6" w:rsidRDefault="00290CA6" w:rsidP="00290CA6">
      <w:p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You’ve spent time meeting yourself with gentleness — not to fix, not to perfect, but to listen. Whatever you wrote, skipped, resisted, or lingered on is part of the process. There is no correct way to move through this workbook. Your pace, your pauses, and your responses are all valid.</w:t>
      </w:r>
    </w:p>
    <w:p w14:paraId="59D7F17C" w14:textId="77777777" w:rsidR="00290CA6" w:rsidRPr="00290CA6" w:rsidRDefault="00290CA6" w:rsidP="00290CA6">
      <w:p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Perfectionism often whispers that worth must be earned through effort, achievement, or control. What you’ve practised here is the opposite: slowing down, loosening the grip, and allowing yourself to be enough in this moment. You are allowed to rest without earning it. You are allowed to take up space without justification. You are allowed to be a work in progress and still be whole.</w:t>
      </w:r>
    </w:p>
    <w:p w14:paraId="4C58034E" w14:textId="77777777" w:rsidR="00290CA6" w:rsidRPr="00290CA6" w:rsidRDefault="00290CA6" w:rsidP="00290CA6">
      <w:p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 xml:space="preserve">If you carry one thing forward, let it be this: </w:t>
      </w:r>
      <w:r w:rsidRPr="00290CA6">
        <w:rPr>
          <w:rFonts w:ascii="Times New Roman" w:eastAsia="Times New Roman" w:hAnsi="Times New Roman" w:cs="Times New Roman"/>
          <w:b/>
          <w:bCs/>
          <w:kern w:val="0"/>
          <w:lang w:eastAsia="en-GB"/>
          <w14:ligatures w14:val="none"/>
        </w:rPr>
        <w:t>Your value is not measured by your output, your pace, or your polish. It lives in your presence, your humanity, and your willingness to meet yourself with kindness.</w:t>
      </w:r>
    </w:p>
    <w:p w14:paraId="2D97D676" w14:textId="280FCC7B" w:rsidR="00290CA6" w:rsidRPr="00AC0D09" w:rsidRDefault="00290CA6" w:rsidP="00AC0D09">
      <w:pPr>
        <w:spacing w:before="100" w:beforeAutospacing="1" w:after="100" w:afterAutospacing="1" w:line="360" w:lineRule="auto"/>
        <w:rPr>
          <w:rFonts w:ascii="Times New Roman" w:eastAsia="Times New Roman" w:hAnsi="Times New Roman" w:cs="Times New Roman"/>
          <w:kern w:val="0"/>
          <w:lang w:eastAsia="en-GB"/>
          <w14:ligatures w14:val="none"/>
        </w:rPr>
      </w:pPr>
      <w:r w:rsidRPr="00290CA6">
        <w:rPr>
          <w:rFonts w:ascii="Times New Roman" w:eastAsia="Times New Roman" w:hAnsi="Times New Roman" w:cs="Times New Roman"/>
          <w:kern w:val="0"/>
          <w:lang w:eastAsia="en-GB"/>
          <w14:ligatures w14:val="none"/>
        </w:rPr>
        <w:t>You can return to this workbook whenever you wish — not to complete it, but to find yourself here again, exactly as you are.</w:t>
      </w:r>
    </w:p>
    <w:sectPr w:rsidR="00290CA6" w:rsidRPr="00AC0D09">
      <w:headerReference w:type="default" r:id="rId26"/>
      <w:footerReference w:type="default" r:id="rId2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ED2C71" w14:textId="77777777" w:rsidR="004923C7" w:rsidRDefault="004923C7" w:rsidP="00290CA6">
      <w:pPr>
        <w:spacing w:after="0" w:line="240" w:lineRule="auto"/>
      </w:pPr>
      <w:r>
        <w:separator/>
      </w:r>
    </w:p>
  </w:endnote>
  <w:endnote w:type="continuationSeparator" w:id="0">
    <w:p w14:paraId="0DE4DCA5" w14:textId="77777777" w:rsidR="004923C7" w:rsidRDefault="004923C7" w:rsidP="00290C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328495162"/>
      <w:docPartObj>
        <w:docPartGallery w:val="Page Numbers (Bottom of Page)"/>
        <w:docPartUnique/>
      </w:docPartObj>
    </w:sdtPr>
    <w:sdtContent>
      <w:sdt>
        <w:sdtPr>
          <w:rPr>
            <w:rFonts w:ascii="Times New Roman" w:hAnsi="Times New Roman" w:cs="Times New Roman"/>
          </w:rPr>
          <w:id w:val="-1769616900"/>
          <w:docPartObj>
            <w:docPartGallery w:val="Page Numbers (Top of Page)"/>
            <w:docPartUnique/>
          </w:docPartObj>
        </w:sdtPr>
        <w:sdtContent>
          <w:p w14:paraId="75A6AE9F" w14:textId="301C3056" w:rsidR="00290CA6" w:rsidRPr="00290CA6" w:rsidRDefault="00290CA6">
            <w:pPr>
              <w:pStyle w:val="Footer"/>
              <w:jc w:val="right"/>
              <w:rPr>
                <w:rFonts w:ascii="Times New Roman" w:hAnsi="Times New Roman" w:cs="Times New Roman"/>
              </w:rPr>
            </w:pPr>
            <w:r w:rsidRPr="00290CA6">
              <w:rPr>
                <w:rFonts w:ascii="Times New Roman" w:hAnsi="Times New Roman" w:cs="Times New Roman"/>
              </w:rPr>
              <w:t xml:space="preserve">Page </w:t>
            </w:r>
            <w:r w:rsidRPr="00290CA6">
              <w:rPr>
                <w:rFonts w:ascii="Times New Roman" w:hAnsi="Times New Roman" w:cs="Times New Roman"/>
                <w:b/>
                <w:bCs/>
              </w:rPr>
              <w:fldChar w:fldCharType="begin"/>
            </w:r>
            <w:r w:rsidRPr="00290CA6">
              <w:rPr>
                <w:rFonts w:ascii="Times New Roman" w:hAnsi="Times New Roman" w:cs="Times New Roman"/>
                <w:b/>
                <w:bCs/>
              </w:rPr>
              <w:instrText xml:space="preserve"> PAGE </w:instrText>
            </w:r>
            <w:r w:rsidRPr="00290CA6">
              <w:rPr>
                <w:rFonts w:ascii="Times New Roman" w:hAnsi="Times New Roman" w:cs="Times New Roman"/>
                <w:b/>
                <w:bCs/>
              </w:rPr>
              <w:fldChar w:fldCharType="separate"/>
            </w:r>
            <w:r w:rsidRPr="00290CA6">
              <w:rPr>
                <w:rFonts w:ascii="Times New Roman" w:hAnsi="Times New Roman" w:cs="Times New Roman"/>
                <w:b/>
                <w:bCs/>
                <w:noProof/>
              </w:rPr>
              <w:t>2</w:t>
            </w:r>
            <w:r w:rsidRPr="00290CA6">
              <w:rPr>
                <w:rFonts w:ascii="Times New Roman" w:hAnsi="Times New Roman" w:cs="Times New Roman"/>
                <w:b/>
                <w:bCs/>
              </w:rPr>
              <w:fldChar w:fldCharType="end"/>
            </w:r>
            <w:r w:rsidRPr="00290CA6">
              <w:rPr>
                <w:rFonts w:ascii="Times New Roman" w:hAnsi="Times New Roman" w:cs="Times New Roman"/>
              </w:rPr>
              <w:t xml:space="preserve"> of </w:t>
            </w:r>
            <w:r w:rsidRPr="00290CA6">
              <w:rPr>
                <w:rFonts w:ascii="Times New Roman" w:hAnsi="Times New Roman" w:cs="Times New Roman"/>
                <w:b/>
                <w:bCs/>
              </w:rPr>
              <w:fldChar w:fldCharType="begin"/>
            </w:r>
            <w:r w:rsidRPr="00290CA6">
              <w:rPr>
                <w:rFonts w:ascii="Times New Roman" w:hAnsi="Times New Roman" w:cs="Times New Roman"/>
                <w:b/>
                <w:bCs/>
              </w:rPr>
              <w:instrText xml:space="preserve"> NUMPAGES  </w:instrText>
            </w:r>
            <w:r w:rsidRPr="00290CA6">
              <w:rPr>
                <w:rFonts w:ascii="Times New Roman" w:hAnsi="Times New Roman" w:cs="Times New Roman"/>
                <w:b/>
                <w:bCs/>
              </w:rPr>
              <w:fldChar w:fldCharType="separate"/>
            </w:r>
            <w:r w:rsidRPr="00290CA6">
              <w:rPr>
                <w:rFonts w:ascii="Times New Roman" w:hAnsi="Times New Roman" w:cs="Times New Roman"/>
                <w:b/>
                <w:bCs/>
                <w:noProof/>
              </w:rPr>
              <w:t>2</w:t>
            </w:r>
            <w:r w:rsidRPr="00290CA6">
              <w:rPr>
                <w:rFonts w:ascii="Times New Roman" w:hAnsi="Times New Roman" w:cs="Times New Roman"/>
                <w:b/>
                <w:bCs/>
              </w:rPr>
              <w:fldChar w:fldCharType="end"/>
            </w:r>
          </w:p>
        </w:sdtContent>
      </w:sdt>
    </w:sdtContent>
  </w:sdt>
  <w:p w14:paraId="73F491DE" w14:textId="77777777" w:rsidR="00290CA6" w:rsidRDefault="00290C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CE5B4B" w14:textId="77777777" w:rsidR="004923C7" w:rsidRDefault="004923C7" w:rsidP="00290CA6">
      <w:pPr>
        <w:spacing w:after="0" w:line="240" w:lineRule="auto"/>
      </w:pPr>
      <w:r>
        <w:separator/>
      </w:r>
    </w:p>
  </w:footnote>
  <w:footnote w:type="continuationSeparator" w:id="0">
    <w:p w14:paraId="26AE5455" w14:textId="77777777" w:rsidR="004923C7" w:rsidRDefault="004923C7" w:rsidP="00290C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29DBE6" w14:textId="3899C73F" w:rsidR="00290CA6" w:rsidRPr="00290CA6" w:rsidRDefault="00290CA6">
    <w:pPr>
      <w:pStyle w:val="Header"/>
      <w:rPr>
        <w:rFonts w:ascii="Times New Roman" w:hAnsi="Times New Roman" w:cs="Times New Roman"/>
        <w:b/>
        <w:bCs/>
      </w:rPr>
    </w:pPr>
    <w:r w:rsidRPr="00290CA6">
      <w:rPr>
        <w:rFonts w:ascii="Times New Roman" w:hAnsi="Times New Roman" w:cs="Times New Roman"/>
        <w:b/>
        <w:bCs/>
      </w:rPr>
      <w:t>Compassionate Connection Therapy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D4B09"/>
    <w:multiLevelType w:val="multilevel"/>
    <w:tmpl w:val="B96623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81E2102"/>
    <w:multiLevelType w:val="multilevel"/>
    <w:tmpl w:val="DE0E56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6C6D10"/>
    <w:multiLevelType w:val="multilevel"/>
    <w:tmpl w:val="8D7653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F9D7088"/>
    <w:multiLevelType w:val="multilevel"/>
    <w:tmpl w:val="A3B4A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4213303"/>
    <w:multiLevelType w:val="multilevel"/>
    <w:tmpl w:val="91BEB0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98B4AB0"/>
    <w:multiLevelType w:val="multilevel"/>
    <w:tmpl w:val="EFC4F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D8B4377"/>
    <w:multiLevelType w:val="multilevel"/>
    <w:tmpl w:val="D45C8C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0DD6858"/>
    <w:multiLevelType w:val="multilevel"/>
    <w:tmpl w:val="89D05E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6D70206"/>
    <w:multiLevelType w:val="hybridMultilevel"/>
    <w:tmpl w:val="C0529A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02801FD"/>
    <w:multiLevelType w:val="multilevel"/>
    <w:tmpl w:val="0366A4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35838D8"/>
    <w:multiLevelType w:val="multilevel"/>
    <w:tmpl w:val="CE80AB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CE000FC"/>
    <w:multiLevelType w:val="multilevel"/>
    <w:tmpl w:val="C0C288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29758107">
    <w:abstractNumId w:val="8"/>
  </w:num>
  <w:num w:numId="2" w16cid:durableId="1351298402">
    <w:abstractNumId w:val="5"/>
  </w:num>
  <w:num w:numId="3" w16cid:durableId="1015155402">
    <w:abstractNumId w:val="6"/>
  </w:num>
  <w:num w:numId="4" w16cid:durableId="675961499">
    <w:abstractNumId w:val="1"/>
  </w:num>
  <w:num w:numId="5" w16cid:durableId="1057705988">
    <w:abstractNumId w:val="4"/>
  </w:num>
  <w:num w:numId="6" w16cid:durableId="1701858014">
    <w:abstractNumId w:val="9"/>
  </w:num>
  <w:num w:numId="7" w16cid:durableId="1792091125">
    <w:abstractNumId w:val="10"/>
  </w:num>
  <w:num w:numId="8" w16cid:durableId="119930911">
    <w:abstractNumId w:val="3"/>
  </w:num>
  <w:num w:numId="9" w16cid:durableId="1542935690">
    <w:abstractNumId w:val="7"/>
  </w:num>
  <w:num w:numId="10" w16cid:durableId="419327139">
    <w:abstractNumId w:val="11"/>
  </w:num>
  <w:num w:numId="11" w16cid:durableId="896823246">
    <w:abstractNumId w:val="0"/>
  </w:num>
  <w:num w:numId="12" w16cid:durableId="75806508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0CA6"/>
    <w:rsid w:val="00083211"/>
    <w:rsid w:val="00134EF9"/>
    <w:rsid w:val="00290CA6"/>
    <w:rsid w:val="002C1E4F"/>
    <w:rsid w:val="003D4949"/>
    <w:rsid w:val="003F78CF"/>
    <w:rsid w:val="004923C7"/>
    <w:rsid w:val="00576D46"/>
    <w:rsid w:val="00584384"/>
    <w:rsid w:val="007E5C2D"/>
    <w:rsid w:val="0082193E"/>
    <w:rsid w:val="00A20F94"/>
    <w:rsid w:val="00A518C0"/>
    <w:rsid w:val="00AC0D09"/>
    <w:rsid w:val="00B66B27"/>
    <w:rsid w:val="00BD04F9"/>
    <w:rsid w:val="00C0663A"/>
    <w:rsid w:val="00C6763E"/>
    <w:rsid w:val="00C8086E"/>
    <w:rsid w:val="00D329AC"/>
    <w:rsid w:val="00D33FC5"/>
    <w:rsid w:val="00D5249E"/>
    <w:rsid w:val="00D93153"/>
    <w:rsid w:val="00DE7690"/>
    <w:rsid w:val="00F235F8"/>
    <w:rsid w:val="00FA58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17D37"/>
  <w15:chartTrackingRefBased/>
  <w15:docId w15:val="{5A5B8652-51B8-449A-89B2-40C9EC6347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0CA6"/>
  </w:style>
  <w:style w:type="paragraph" w:styleId="Heading1">
    <w:name w:val="heading 1"/>
    <w:basedOn w:val="Normal"/>
    <w:next w:val="Normal"/>
    <w:link w:val="Heading1Char"/>
    <w:uiPriority w:val="9"/>
    <w:qFormat/>
    <w:rsid w:val="00290CA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90CA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90CA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90CA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90CA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90CA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0CA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0CA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0CA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0CA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90CA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90CA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90CA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90CA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90CA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0CA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0CA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0CA6"/>
    <w:rPr>
      <w:rFonts w:eastAsiaTheme="majorEastAsia" w:cstheme="majorBidi"/>
      <w:color w:val="272727" w:themeColor="text1" w:themeTint="D8"/>
    </w:rPr>
  </w:style>
  <w:style w:type="paragraph" w:styleId="Title">
    <w:name w:val="Title"/>
    <w:basedOn w:val="Normal"/>
    <w:next w:val="Normal"/>
    <w:link w:val="TitleChar"/>
    <w:uiPriority w:val="10"/>
    <w:qFormat/>
    <w:rsid w:val="00290CA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0CA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0CA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0CA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0CA6"/>
    <w:pPr>
      <w:spacing w:before="160"/>
      <w:jc w:val="center"/>
    </w:pPr>
    <w:rPr>
      <w:i/>
      <w:iCs/>
      <w:color w:val="404040" w:themeColor="text1" w:themeTint="BF"/>
    </w:rPr>
  </w:style>
  <w:style w:type="character" w:customStyle="1" w:styleId="QuoteChar">
    <w:name w:val="Quote Char"/>
    <w:basedOn w:val="DefaultParagraphFont"/>
    <w:link w:val="Quote"/>
    <w:uiPriority w:val="29"/>
    <w:rsid w:val="00290CA6"/>
    <w:rPr>
      <w:i/>
      <w:iCs/>
      <w:color w:val="404040" w:themeColor="text1" w:themeTint="BF"/>
    </w:rPr>
  </w:style>
  <w:style w:type="paragraph" w:styleId="ListParagraph">
    <w:name w:val="List Paragraph"/>
    <w:basedOn w:val="Normal"/>
    <w:uiPriority w:val="34"/>
    <w:qFormat/>
    <w:rsid w:val="00290CA6"/>
    <w:pPr>
      <w:ind w:left="720"/>
      <w:contextualSpacing/>
    </w:pPr>
  </w:style>
  <w:style w:type="character" w:styleId="IntenseEmphasis">
    <w:name w:val="Intense Emphasis"/>
    <w:basedOn w:val="DefaultParagraphFont"/>
    <w:uiPriority w:val="21"/>
    <w:qFormat/>
    <w:rsid w:val="00290CA6"/>
    <w:rPr>
      <w:i/>
      <w:iCs/>
      <w:color w:val="0F4761" w:themeColor="accent1" w:themeShade="BF"/>
    </w:rPr>
  </w:style>
  <w:style w:type="paragraph" w:styleId="IntenseQuote">
    <w:name w:val="Intense Quote"/>
    <w:basedOn w:val="Normal"/>
    <w:next w:val="Normal"/>
    <w:link w:val="IntenseQuoteChar"/>
    <w:uiPriority w:val="30"/>
    <w:qFormat/>
    <w:rsid w:val="00290CA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90CA6"/>
    <w:rPr>
      <w:i/>
      <w:iCs/>
      <w:color w:val="0F4761" w:themeColor="accent1" w:themeShade="BF"/>
    </w:rPr>
  </w:style>
  <w:style w:type="character" w:styleId="IntenseReference">
    <w:name w:val="Intense Reference"/>
    <w:basedOn w:val="DefaultParagraphFont"/>
    <w:uiPriority w:val="32"/>
    <w:qFormat/>
    <w:rsid w:val="00290CA6"/>
    <w:rPr>
      <w:b/>
      <w:bCs/>
      <w:smallCaps/>
      <w:color w:val="0F4761" w:themeColor="accent1" w:themeShade="BF"/>
      <w:spacing w:val="5"/>
    </w:rPr>
  </w:style>
  <w:style w:type="paragraph" w:styleId="Header">
    <w:name w:val="header"/>
    <w:basedOn w:val="Normal"/>
    <w:link w:val="HeaderChar"/>
    <w:uiPriority w:val="99"/>
    <w:unhideWhenUsed/>
    <w:rsid w:val="00290CA6"/>
    <w:pPr>
      <w:tabs>
        <w:tab w:val="center" w:pos="4513"/>
        <w:tab w:val="right" w:pos="9026"/>
      </w:tabs>
      <w:spacing w:after="0" w:line="240" w:lineRule="auto"/>
    </w:pPr>
  </w:style>
  <w:style w:type="character" w:customStyle="1" w:styleId="HeaderChar">
    <w:name w:val="Header Char"/>
    <w:basedOn w:val="DefaultParagraphFont"/>
    <w:link w:val="Header"/>
    <w:uiPriority w:val="99"/>
    <w:rsid w:val="00290CA6"/>
  </w:style>
  <w:style w:type="paragraph" w:styleId="Footer">
    <w:name w:val="footer"/>
    <w:basedOn w:val="Normal"/>
    <w:link w:val="FooterChar"/>
    <w:uiPriority w:val="99"/>
    <w:unhideWhenUsed/>
    <w:rsid w:val="00290CA6"/>
    <w:pPr>
      <w:tabs>
        <w:tab w:val="center" w:pos="4513"/>
        <w:tab w:val="right" w:pos="9026"/>
      </w:tabs>
      <w:spacing w:after="0" w:line="240" w:lineRule="auto"/>
    </w:pPr>
  </w:style>
  <w:style w:type="character" w:customStyle="1" w:styleId="FooterChar">
    <w:name w:val="Footer Char"/>
    <w:basedOn w:val="DefaultParagraphFont"/>
    <w:link w:val="Footer"/>
    <w:uiPriority w:val="99"/>
    <w:rsid w:val="00290CA6"/>
  </w:style>
  <w:style w:type="character" w:styleId="Hyperlink">
    <w:name w:val="Hyperlink"/>
    <w:basedOn w:val="DefaultParagraphFont"/>
    <w:uiPriority w:val="99"/>
    <w:unhideWhenUsed/>
    <w:rsid w:val="00290CA6"/>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ruse.org.uk" TargetMode="External"/><Relationship Id="rId13" Type="http://schemas.openxmlformats.org/officeDocument/2006/relationships/hyperlink" Target="https://www.mind.org.uk" TargetMode="External"/><Relationship Id="rId18" Type="http://schemas.openxmlformats.org/officeDocument/2006/relationships/hyperlink" Target="https://switchboard.lgbt" TargetMode="External"/><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s://www.citizensadvice.org.uk" TargetMode="External"/><Relationship Id="rId7" Type="http://schemas.openxmlformats.org/officeDocument/2006/relationships/hyperlink" Target="https://CompassionateConnectionTherapy.co.uk" TargetMode="External"/><Relationship Id="rId12" Type="http://schemas.openxmlformats.org/officeDocument/2006/relationships/hyperlink" Target="https://napac.org.uk" TargetMode="External"/><Relationship Id="rId17" Type="http://schemas.openxmlformats.org/officeDocument/2006/relationships/hyperlink" Target="https://mensadviceline.org.uk" TargetMode="External"/><Relationship Id="rId25" Type="http://schemas.openxmlformats.org/officeDocument/2006/relationships/hyperlink" Target="https://creativecommons.org/licenses/by-nc-nd/4.0/" TargetMode="External"/><Relationship Id="rId2" Type="http://schemas.openxmlformats.org/officeDocument/2006/relationships/styles" Target="styles.xml"/><Relationship Id="rId16" Type="http://schemas.openxmlformats.org/officeDocument/2006/relationships/hyperlink" Target="https://www.refuge.org.uk" TargetMode="External"/><Relationship Id="rId20" Type="http://schemas.openxmlformats.org/officeDocument/2006/relationships/hyperlink" Target="https://www.beateatingdisorders.org.uk"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rapecrisis.org.uk" TargetMode="External"/><Relationship Id="rId24" Type="http://schemas.openxmlformats.org/officeDocument/2006/relationships/hyperlink" Target="https://hubofhope.co.uk" TargetMode="External"/><Relationship Id="rId5" Type="http://schemas.openxmlformats.org/officeDocument/2006/relationships/footnotes" Target="footnotes.xml"/><Relationship Id="rId15" Type="http://schemas.openxmlformats.org/officeDocument/2006/relationships/hyperlink" Target="https://giveusashout.org" TargetMode="External"/><Relationship Id="rId23" Type="http://schemas.openxmlformats.org/officeDocument/2006/relationships/hyperlink" Target="https://www.themix.org.uk" TargetMode="External"/><Relationship Id="rId28" Type="http://schemas.openxmlformats.org/officeDocument/2006/relationships/fontTable" Target="fontTable.xml"/><Relationship Id="rId10" Type="http://schemas.openxmlformats.org/officeDocument/2006/relationships/hyperlink" Target="https://www.oneinfour.org.uk" TargetMode="External"/><Relationship Id="rId19" Type="http://schemas.openxmlformats.org/officeDocument/2006/relationships/hyperlink" Target="https://galop.org.uk" TargetMode="External"/><Relationship Id="rId4" Type="http://schemas.openxmlformats.org/officeDocument/2006/relationships/webSettings" Target="webSettings.xml"/><Relationship Id="rId9" Type="http://schemas.openxmlformats.org/officeDocument/2006/relationships/hyperlink" Target="https://www.sudden.org" TargetMode="External"/><Relationship Id="rId14" Type="http://schemas.openxmlformats.org/officeDocument/2006/relationships/hyperlink" Target="https://www.sane.org.uk" TargetMode="External"/><Relationship Id="rId22" Type="http://schemas.openxmlformats.org/officeDocument/2006/relationships/hyperlink" Target="https://www.shelter.org.uk"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38</TotalTime>
  <Pages>20</Pages>
  <Words>3208</Words>
  <Characters>18291</Characters>
  <Application>Microsoft Office Word</Application>
  <DocSecurity>0</DocSecurity>
  <Lines>152</Lines>
  <Paragraphs>42</Paragraphs>
  <ScaleCrop>false</ScaleCrop>
  <Company/>
  <LinksUpToDate>false</LinksUpToDate>
  <CharactersWithSpaces>21457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 Tomassi-Bella</dc:creator>
  <cp:keywords/>
  <dc:description/>
  <cp:lastModifiedBy>Rosa Tomassi-Bella</cp:lastModifiedBy>
  <cp:revision>20</cp:revision>
  <dcterms:created xsi:type="dcterms:W3CDTF">2026-04-17T09:37:00Z</dcterms:created>
  <dcterms:modified xsi:type="dcterms:W3CDTF">2026-04-17T10:16:00Z</dcterms:modified>
</cp:coreProperties>
</file>